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38" w:rsidRPr="00894438" w:rsidRDefault="00894438" w:rsidP="00EB06D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94438">
        <w:rPr>
          <w:rFonts w:ascii="Times New Roman" w:hAnsi="Times New Roman"/>
          <w:sz w:val="28"/>
          <w:szCs w:val="28"/>
        </w:rPr>
        <w:t>Социальная служба "</w:t>
      </w:r>
      <w:proofErr w:type="spellStart"/>
      <w:r w:rsidRPr="00894438">
        <w:rPr>
          <w:rFonts w:ascii="Times New Roman" w:hAnsi="Times New Roman"/>
          <w:sz w:val="28"/>
          <w:szCs w:val="28"/>
        </w:rPr>
        <w:t>Микрореабилитационный</w:t>
      </w:r>
      <w:proofErr w:type="spellEnd"/>
      <w:r w:rsidRPr="00894438">
        <w:rPr>
          <w:rFonts w:ascii="Times New Roman" w:hAnsi="Times New Roman"/>
          <w:sz w:val="28"/>
          <w:szCs w:val="28"/>
        </w:rPr>
        <w:t xml:space="preserve"> центр"</w:t>
      </w:r>
    </w:p>
    <w:p w:rsidR="005B2281" w:rsidRPr="00894438" w:rsidRDefault="00894438" w:rsidP="0089443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94438">
        <w:rPr>
          <w:rFonts w:ascii="Times New Roman" w:hAnsi="Times New Roman"/>
          <w:sz w:val="28"/>
          <w:szCs w:val="28"/>
        </w:rPr>
        <w:t>Бюджетного учреждения</w:t>
      </w:r>
      <w:r w:rsidR="005B2281" w:rsidRPr="00894438">
        <w:rPr>
          <w:rFonts w:ascii="Times New Roman" w:hAnsi="Times New Roman"/>
          <w:sz w:val="28"/>
          <w:szCs w:val="28"/>
        </w:rPr>
        <w:t xml:space="preserve"> 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438">
        <w:rPr>
          <w:rFonts w:ascii="Times New Roman" w:hAnsi="Times New Roman"/>
          <w:sz w:val="28"/>
          <w:szCs w:val="28"/>
        </w:rPr>
        <w:t>"</w:t>
      </w:r>
      <w:r w:rsidR="005B2281" w:rsidRPr="00894438">
        <w:rPr>
          <w:rFonts w:ascii="Times New Roman" w:hAnsi="Times New Roman"/>
          <w:sz w:val="28"/>
          <w:szCs w:val="28"/>
        </w:rPr>
        <w:t>Комплексный центр социального обслуживания населения</w:t>
      </w:r>
      <w:r w:rsidRPr="00894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438">
        <w:rPr>
          <w:rFonts w:ascii="Times New Roman" w:hAnsi="Times New Roman"/>
          <w:sz w:val="28"/>
          <w:szCs w:val="28"/>
        </w:rPr>
        <w:t>Муромцевского</w:t>
      </w:r>
      <w:proofErr w:type="spellEnd"/>
      <w:r w:rsidRPr="00894438">
        <w:rPr>
          <w:rFonts w:ascii="Times New Roman" w:hAnsi="Times New Roman"/>
          <w:sz w:val="28"/>
          <w:szCs w:val="28"/>
        </w:rPr>
        <w:t xml:space="preserve"> района"</w:t>
      </w:r>
    </w:p>
    <w:p w:rsidR="005B2281" w:rsidRPr="00894438" w:rsidRDefault="005B2281" w:rsidP="00EB06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B2281" w:rsidRPr="00894438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Pr="00894438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894438">
      <w:pPr>
        <w:pStyle w:val="a7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Pr="00A76599" w:rsidRDefault="00894438" w:rsidP="00894438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ТЕХНОЛОГИЯ ОКАЗАНИЯ ДИСТАЦИОННЫХ СОЦИАЛЬНЫХ УСЛУГ</w:t>
      </w:r>
    </w:p>
    <w:p w:rsidR="005B2281" w:rsidRDefault="00894438" w:rsidP="00A76599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СЕМЬЯМ</w:t>
      </w:r>
      <w:r w:rsidR="005B2281" w:rsidRPr="00A76599">
        <w:rPr>
          <w:rFonts w:ascii="Times New Roman" w:hAnsi="Times New Roman"/>
          <w:b/>
          <w:sz w:val="36"/>
          <w:szCs w:val="36"/>
        </w:rPr>
        <w:t xml:space="preserve"> С ДЕТЬМИ</w:t>
      </w:r>
      <w:r>
        <w:rPr>
          <w:rFonts w:ascii="Times New Roman" w:hAnsi="Times New Roman"/>
          <w:b/>
          <w:sz w:val="36"/>
          <w:szCs w:val="36"/>
        </w:rPr>
        <w:t xml:space="preserve">-ИНВАЛИДАМИ "РЕАБИЛИТАЦИЯ – ОНЛАЙН",  </w:t>
      </w:r>
      <w:proofErr w:type="gramStart"/>
      <w:r w:rsidR="005B2281" w:rsidRPr="00A76599">
        <w:rPr>
          <w:rFonts w:ascii="Times New Roman" w:hAnsi="Times New Roman"/>
          <w:b/>
          <w:sz w:val="36"/>
          <w:szCs w:val="36"/>
        </w:rPr>
        <w:t>ПРОЖИВАЮЩИХ</w:t>
      </w:r>
      <w:proofErr w:type="gramEnd"/>
      <w:r w:rsidR="005B2281" w:rsidRPr="00A76599">
        <w:rPr>
          <w:rFonts w:ascii="Times New Roman" w:hAnsi="Times New Roman"/>
          <w:b/>
          <w:sz w:val="36"/>
          <w:szCs w:val="36"/>
        </w:rPr>
        <w:t xml:space="preserve"> </w:t>
      </w:r>
    </w:p>
    <w:p w:rsidR="005B2281" w:rsidRDefault="005B2281" w:rsidP="00A76599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A76599">
        <w:rPr>
          <w:rFonts w:ascii="Times New Roman" w:hAnsi="Times New Roman"/>
          <w:b/>
          <w:sz w:val="36"/>
          <w:szCs w:val="36"/>
        </w:rPr>
        <w:t xml:space="preserve">В ОТДАЛЕННЫХ СЕЛЬСКИХ ПОСЕЛЕНИЯХ </w:t>
      </w:r>
      <w:r>
        <w:rPr>
          <w:rFonts w:ascii="Times New Roman" w:hAnsi="Times New Roman"/>
          <w:b/>
          <w:sz w:val="36"/>
          <w:szCs w:val="36"/>
        </w:rPr>
        <w:t>МУРОМЦЕВСКОГО РАЙОНА</w:t>
      </w:r>
    </w:p>
    <w:p w:rsidR="005B2281" w:rsidRPr="00A76599" w:rsidRDefault="005B2281" w:rsidP="00A76599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A76599">
        <w:rPr>
          <w:rFonts w:ascii="Times New Roman" w:hAnsi="Times New Roman"/>
          <w:b/>
          <w:sz w:val="36"/>
          <w:szCs w:val="36"/>
        </w:rPr>
        <w:t>ОМСКОЙ ОБЛАСТИ</w:t>
      </w: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5A3D2B">
      <w:pPr>
        <w:pStyle w:val="a7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5A3D2B">
      <w:pPr>
        <w:pStyle w:val="a7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B35D2">
        <w:rPr>
          <w:rFonts w:ascii="Times New Roman" w:hAnsi="Times New Roman"/>
          <w:sz w:val="28"/>
          <w:szCs w:val="28"/>
        </w:rPr>
        <w:t>оставитель</w:t>
      </w:r>
      <w:r>
        <w:rPr>
          <w:rFonts w:ascii="Times New Roman" w:hAnsi="Times New Roman"/>
          <w:sz w:val="28"/>
          <w:szCs w:val="28"/>
        </w:rPr>
        <w:t>:</w:t>
      </w:r>
    </w:p>
    <w:p w:rsidR="005B2281" w:rsidRDefault="00894438" w:rsidP="00894438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Булахова Мария Николаевна</w:t>
      </w:r>
    </w:p>
    <w:p w:rsidR="00894438" w:rsidRDefault="00894438" w:rsidP="00894438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заведующая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социальной службы  </w:t>
      </w:r>
    </w:p>
    <w:p w:rsidR="00894438" w:rsidRDefault="00894438" w:rsidP="0089443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"</w:t>
      </w:r>
      <w:proofErr w:type="spellStart"/>
      <w:r>
        <w:rPr>
          <w:rFonts w:ascii="Times New Roman" w:hAnsi="Times New Roman"/>
          <w:i/>
          <w:sz w:val="28"/>
          <w:szCs w:val="28"/>
        </w:rPr>
        <w:t>Микрореабилитационный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центр"</w:t>
      </w:r>
    </w:p>
    <w:p w:rsidR="005B2281" w:rsidRPr="004B35D2" w:rsidRDefault="005B2281" w:rsidP="005A3D2B">
      <w:pPr>
        <w:pStyle w:val="a7"/>
        <w:ind w:firstLine="4820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5A3D2B">
      <w:pPr>
        <w:pStyle w:val="a7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894438">
      <w:pPr>
        <w:pStyle w:val="a7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5B2281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Default="00894438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894438" w:rsidRPr="00A76599" w:rsidRDefault="00894438" w:rsidP="00A7659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B2281" w:rsidRPr="00BC496C" w:rsidRDefault="005B2281" w:rsidP="00EB0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5B2281" w:rsidRPr="00BC496C" w:rsidRDefault="005B2281" w:rsidP="00976F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B2281" w:rsidRPr="008E2888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2888">
        <w:rPr>
          <w:rFonts w:ascii="Times New Roman" w:hAnsi="Times New Roman"/>
          <w:b/>
          <w:sz w:val="28"/>
          <w:szCs w:val="28"/>
        </w:rPr>
        <w:t>Пояснительная записка: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цели, задачи, принципы дея</w:t>
      </w:r>
      <w:r w:rsidR="00894438">
        <w:rPr>
          <w:rFonts w:ascii="Times New Roman" w:hAnsi="Times New Roman"/>
          <w:sz w:val="28"/>
          <w:szCs w:val="28"/>
        </w:rPr>
        <w:t xml:space="preserve">тельности оказания дистанционных социальных услуг "Реабилитация – </w:t>
      </w:r>
      <w:proofErr w:type="spellStart"/>
      <w:r w:rsidR="00894438">
        <w:rPr>
          <w:rFonts w:ascii="Times New Roman" w:hAnsi="Times New Roman"/>
          <w:sz w:val="28"/>
          <w:szCs w:val="28"/>
        </w:rPr>
        <w:t>онлайн</w:t>
      </w:r>
      <w:proofErr w:type="spellEnd"/>
      <w:r w:rsidR="0089443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география деятельности;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тип клиента;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деятельность;</w:t>
      </w:r>
    </w:p>
    <w:p w:rsidR="005B2281" w:rsidRPr="00894438" w:rsidRDefault="005B2281" w:rsidP="0089443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целевые индикаторы и показатели результативности;</w:t>
      </w:r>
    </w:p>
    <w:p w:rsidR="005B2281" w:rsidRDefault="005B2281" w:rsidP="00DE6409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5B2281" w:rsidRPr="00894438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8E2888">
        <w:rPr>
          <w:rFonts w:ascii="Times New Roman" w:hAnsi="Times New Roman"/>
          <w:b/>
          <w:sz w:val="28"/>
          <w:szCs w:val="28"/>
        </w:rPr>
        <w:t>Организация дея</w:t>
      </w:r>
      <w:r w:rsidR="00894438">
        <w:rPr>
          <w:rFonts w:ascii="Times New Roman" w:hAnsi="Times New Roman"/>
          <w:b/>
          <w:sz w:val="28"/>
          <w:szCs w:val="28"/>
        </w:rPr>
        <w:t xml:space="preserve">тельности </w:t>
      </w:r>
      <w:r w:rsidR="00894438" w:rsidRPr="00894438">
        <w:rPr>
          <w:rFonts w:ascii="Times New Roman" w:hAnsi="Times New Roman"/>
          <w:b/>
          <w:sz w:val="28"/>
          <w:szCs w:val="28"/>
        </w:rPr>
        <w:t xml:space="preserve">оказания дистанционных социальных услуг "Реабилитация – </w:t>
      </w:r>
      <w:proofErr w:type="spellStart"/>
      <w:r w:rsidR="00894438" w:rsidRPr="00894438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894438" w:rsidRPr="00894438">
        <w:rPr>
          <w:rFonts w:ascii="Times New Roman" w:hAnsi="Times New Roman"/>
          <w:b/>
          <w:sz w:val="28"/>
          <w:szCs w:val="28"/>
        </w:rPr>
        <w:t>"</w:t>
      </w:r>
      <w:r w:rsidRPr="00894438">
        <w:rPr>
          <w:rFonts w:ascii="Times New Roman" w:hAnsi="Times New Roman"/>
          <w:b/>
          <w:sz w:val="28"/>
          <w:szCs w:val="28"/>
        </w:rPr>
        <w:t>: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учетная, отчетная документация;</w:t>
      </w:r>
      <w:r w:rsidRPr="00C853ED">
        <w:rPr>
          <w:rFonts w:ascii="Times New Roman" w:hAnsi="Times New Roman"/>
          <w:sz w:val="28"/>
          <w:szCs w:val="28"/>
        </w:rPr>
        <w:t xml:space="preserve"> </w:t>
      </w:r>
    </w:p>
    <w:p w:rsidR="005B2281" w:rsidRPr="00C853ED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процедура дея</w:t>
      </w:r>
      <w:r w:rsidR="00894438">
        <w:rPr>
          <w:rFonts w:ascii="Times New Roman" w:hAnsi="Times New Roman"/>
          <w:sz w:val="28"/>
          <w:szCs w:val="28"/>
        </w:rPr>
        <w:t xml:space="preserve">тельности </w:t>
      </w:r>
      <w:r w:rsidR="00930502">
        <w:rPr>
          <w:rFonts w:ascii="Times New Roman" w:hAnsi="Times New Roman"/>
          <w:sz w:val="28"/>
          <w:szCs w:val="28"/>
        </w:rPr>
        <w:t xml:space="preserve">оказания дистанционных социальных услуг "Реабилитация – </w:t>
      </w:r>
      <w:proofErr w:type="spellStart"/>
      <w:r w:rsidR="00930502">
        <w:rPr>
          <w:rFonts w:ascii="Times New Roman" w:hAnsi="Times New Roman"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</w:t>
      </w:r>
      <w:r w:rsidR="00930502">
        <w:rPr>
          <w:rFonts w:ascii="Times New Roman" w:hAnsi="Times New Roman"/>
          <w:sz w:val="28"/>
          <w:szCs w:val="28"/>
        </w:rPr>
        <w:t xml:space="preserve">е клиентов и работе "Реабилитация – </w:t>
      </w:r>
      <w:proofErr w:type="spellStart"/>
      <w:r w:rsidR="00930502">
        <w:rPr>
          <w:rFonts w:ascii="Times New Roman" w:hAnsi="Times New Roman"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sz w:val="28"/>
          <w:szCs w:val="28"/>
        </w:rPr>
        <w:t>"</w:t>
      </w:r>
      <w:proofErr w:type="gramStart"/>
      <w:r w:rsidR="00930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B2281" w:rsidRDefault="005B2281" w:rsidP="00DE6409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5B2281" w:rsidRPr="008E2888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8E2888">
        <w:rPr>
          <w:rFonts w:ascii="Times New Roman" w:hAnsi="Times New Roman"/>
          <w:b/>
          <w:sz w:val="28"/>
          <w:szCs w:val="28"/>
        </w:rPr>
        <w:t>Ресурсы для обеспечения дея</w:t>
      </w:r>
      <w:r w:rsidR="00930502">
        <w:rPr>
          <w:rFonts w:ascii="Times New Roman" w:hAnsi="Times New Roman"/>
          <w:b/>
          <w:sz w:val="28"/>
          <w:szCs w:val="28"/>
        </w:rPr>
        <w:t>тельности</w:t>
      </w:r>
      <w:r w:rsidR="00930502" w:rsidRPr="00930502">
        <w:rPr>
          <w:rFonts w:ascii="Times New Roman" w:hAnsi="Times New Roman"/>
          <w:b/>
          <w:sz w:val="28"/>
          <w:szCs w:val="28"/>
        </w:rPr>
        <w:t xml:space="preserve"> </w:t>
      </w:r>
      <w:r w:rsidR="00930502" w:rsidRPr="00894438">
        <w:rPr>
          <w:rFonts w:ascii="Times New Roman" w:hAnsi="Times New Roman"/>
          <w:b/>
          <w:sz w:val="28"/>
          <w:szCs w:val="28"/>
        </w:rPr>
        <w:t xml:space="preserve">оказания дистанционных социальных услуг "Реабилитация – </w:t>
      </w:r>
      <w:proofErr w:type="spellStart"/>
      <w:r w:rsidR="00930502" w:rsidRPr="00894438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930502" w:rsidRPr="00894438">
        <w:rPr>
          <w:rFonts w:ascii="Times New Roman" w:hAnsi="Times New Roman"/>
          <w:b/>
          <w:sz w:val="28"/>
          <w:szCs w:val="28"/>
        </w:rPr>
        <w:t>"</w:t>
      </w:r>
      <w:r w:rsidRPr="008E2888">
        <w:rPr>
          <w:rFonts w:ascii="Times New Roman" w:hAnsi="Times New Roman"/>
          <w:b/>
          <w:sz w:val="28"/>
          <w:szCs w:val="28"/>
        </w:rPr>
        <w:t>: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кадровый, в том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межведомственный;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информационный;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методический;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правовой;</w:t>
      </w:r>
    </w:p>
    <w:p w:rsidR="005B2281" w:rsidRDefault="005B2281" w:rsidP="008E2888">
      <w:pPr>
        <w:pStyle w:val="a3"/>
        <w:widowControl w:val="0"/>
        <w:tabs>
          <w:tab w:val="left" w:leader="dot" w:pos="9700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технологический.</w:t>
      </w:r>
    </w:p>
    <w:p w:rsidR="005B2281" w:rsidRPr="00B6500D" w:rsidRDefault="005B2281" w:rsidP="00976F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B2281" w:rsidRPr="008E2888" w:rsidRDefault="005B2281" w:rsidP="008E2888">
      <w:pPr>
        <w:pStyle w:val="a3"/>
        <w:widowControl w:val="0"/>
        <w:tabs>
          <w:tab w:val="left" w:leader="dot" w:pos="968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5B2281" w:rsidRPr="00A47F91" w:rsidRDefault="005B2281" w:rsidP="00976F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5B2281" w:rsidRDefault="005B2281" w:rsidP="00613C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2281" w:rsidRDefault="005B2281" w:rsidP="00613C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2281" w:rsidRPr="00B6500D" w:rsidRDefault="005B2281" w:rsidP="00613C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2281" w:rsidRDefault="005B2281" w:rsidP="00613C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B2281" w:rsidRPr="00A76599" w:rsidRDefault="005B2281" w:rsidP="00DE640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</w:rPr>
      </w:pPr>
    </w:p>
    <w:p w:rsidR="005B2281" w:rsidRDefault="005B2281" w:rsidP="00DE640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sz w:val="28"/>
          <w:szCs w:val="28"/>
        </w:rPr>
      </w:pPr>
    </w:p>
    <w:p w:rsidR="005B2281" w:rsidRDefault="005B2281" w:rsidP="00DE640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sz w:val="28"/>
          <w:szCs w:val="28"/>
        </w:rPr>
      </w:pPr>
    </w:p>
    <w:p w:rsidR="005B2281" w:rsidRDefault="005B2281" w:rsidP="00DE640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sz w:val="28"/>
          <w:szCs w:val="28"/>
        </w:rPr>
      </w:pPr>
    </w:p>
    <w:p w:rsidR="005B2281" w:rsidRDefault="005B2281" w:rsidP="00DE640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sz w:val="28"/>
          <w:szCs w:val="28"/>
        </w:rPr>
      </w:pPr>
    </w:p>
    <w:p w:rsidR="005B2281" w:rsidRDefault="005B2281" w:rsidP="00EA4C5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sz w:val="28"/>
          <w:szCs w:val="28"/>
        </w:rPr>
      </w:pPr>
    </w:p>
    <w:p w:rsidR="00930502" w:rsidRPr="008E2888" w:rsidRDefault="00930502" w:rsidP="00EA4C5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sz w:val="28"/>
          <w:szCs w:val="28"/>
        </w:rPr>
      </w:pPr>
    </w:p>
    <w:p w:rsidR="005B2281" w:rsidRDefault="005B2281" w:rsidP="00DE640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281" w:rsidRDefault="005B2281" w:rsidP="00DE640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8"/>
          <w:szCs w:val="28"/>
        </w:rPr>
      </w:pPr>
      <w:r w:rsidRPr="00DE640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B2281" w:rsidRDefault="005B2281" w:rsidP="00DE640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502" w:rsidRPr="00930502" w:rsidRDefault="005B2281" w:rsidP="0093050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30502">
        <w:rPr>
          <w:rFonts w:ascii="Times New Roman" w:hAnsi="Times New Roman"/>
          <w:sz w:val="28"/>
          <w:szCs w:val="28"/>
        </w:rPr>
        <w:t xml:space="preserve">         </w:t>
      </w:r>
      <w:r w:rsidR="00930502" w:rsidRPr="00930502">
        <w:rPr>
          <w:rFonts w:ascii="Times New Roman" w:hAnsi="Times New Roman"/>
          <w:sz w:val="28"/>
          <w:szCs w:val="28"/>
        </w:rPr>
        <w:t xml:space="preserve">Целью организации реабилитации и </w:t>
      </w:r>
      <w:proofErr w:type="spellStart"/>
      <w:r w:rsidR="00930502" w:rsidRPr="0093050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930502" w:rsidRPr="00930502">
        <w:rPr>
          <w:rFonts w:ascii="Times New Roman" w:hAnsi="Times New Roman"/>
          <w:sz w:val="28"/>
          <w:szCs w:val="28"/>
        </w:rPr>
        <w:t xml:space="preserve"> детей-инвалидов и детей с ограниченными возможностями здоровья является создание благоприятных условий и равных возможностей для обеспечения их прав на образование, всесторонне развитие и самореализацию, успешная интеграция их в жизнь общества.</w:t>
      </w:r>
    </w:p>
    <w:p w:rsidR="00930502" w:rsidRPr="00930502" w:rsidRDefault="00930502" w:rsidP="00930502">
      <w:pPr>
        <w:widowControl w:val="0"/>
        <w:spacing w:after="0" w:line="240" w:lineRule="auto"/>
        <w:ind w:right="-1" w:firstLine="31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30502">
        <w:rPr>
          <w:rFonts w:ascii="Times New Roman" w:hAnsi="Times New Roman"/>
          <w:sz w:val="28"/>
          <w:szCs w:val="28"/>
        </w:rPr>
        <w:t xml:space="preserve">В настоящее время семьи, воспитывающие детей-инвалидов и детей с ограниченными возможностями здоровья, сталкиваются с рядом проблем, препятствующие обеспечению непрерывного процесса комплексной реабилитации ребенка. </w:t>
      </w:r>
      <w:proofErr w:type="spellStart"/>
      <w:r w:rsidRPr="00930502">
        <w:rPr>
          <w:rFonts w:ascii="Times New Roman" w:eastAsia="Calibri" w:hAnsi="Times New Roman"/>
          <w:sz w:val="28"/>
          <w:szCs w:val="28"/>
        </w:rPr>
        <w:t>Муромцевский</w:t>
      </w:r>
      <w:proofErr w:type="spellEnd"/>
      <w:r w:rsidRPr="00930502">
        <w:rPr>
          <w:rFonts w:ascii="Times New Roman" w:eastAsia="Calibri" w:hAnsi="Times New Roman"/>
          <w:sz w:val="28"/>
          <w:szCs w:val="28"/>
        </w:rPr>
        <w:t xml:space="preserve"> район находится в 220 километрах от областного центра (</w:t>
      </w:r>
      <w:proofErr w:type="gramStart"/>
      <w:r w:rsidRPr="00930502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930502">
        <w:rPr>
          <w:rFonts w:ascii="Times New Roman" w:eastAsia="Calibri" w:hAnsi="Times New Roman"/>
          <w:sz w:val="28"/>
          <w:szCs w:val="28"/>
        </w:rPr>
        <w:t>. Омск) и  считается одним из отдаленных районов области. Территориально район вытянут  более чем на 110 километров, населенные пункты от районного центра - р.п. Муромцево,  находятся на расстоянии  до 70 километров.</w:t>
      </w:r>
    </w:p>
    <w:p w:rsidR="00930502" w:rsidRPr="00930502" w:rsidRDefault="00930502" w:rsidP="00930502">
      <w:pPr>
        <w:widowControl w:val="0"/>
        <w:spacing w:after="0" w:line="240" w:lineRule="auto"/>
        <w:ind w:right="-1" w:firstLine="317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30502">
        <w:rPr>
          <w:rFonts w:ascii="Times New Roman" w:eastAsia="Calibri" w:hAnsi="Times New Roman"/>
          <w:sz w:val="28"/>
          <w:szCs w:val="28"/>
        </w:rPr>
        <w:t xml:space="preserve">В районе проживает около 250 детей с ограниченными возможностями здоровья, из них 95 детей-инвалидов (в 2018 году - 75, в 2019 году - 89), в том числе с тяжелыми множественными нарушениями развития –70 детей (в 2018 году  -54, в 2019 году -66). 13% детей-инвалидов страдают болезнями нервной системы, 53% - </w:t>
      </w:r>
      <w:r w:rsidRPr="00930502">
        <w:rPr>
          <w:rFonts w:ascii="Times New Roman" w:hAnsi="Times New Roman"/>
          <w:sz w:val="28"/>
          <w:szCs w:val="28"/>
        </w:rPr>
        <w:t>психическими расстройствами и расстройствами поведения</w:t>
      </w:r>
      <w:r w:rsidRPr="00930502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930502">
        <w:rPr>
          <w:rFonts w:ascii="Times New Roman" w:eastAsia="Calibri" w:hAnsi="Times New Roman"/>
          <w:sz w:val="28"/>
          <w:szCs w:val="28"/>
        </w:rPr>
        <w:t xml:space="preserve"> Анализ показывает, что количество детей-инвалидов за два года увеличилось на 27%, в том числе с тяжелыми множественными нарушениями развития на 30%. 46 % семей с детьми, нуждающимися в реабилитации, проживает в отдаленных населенных пунктах с низкой транспортной доступностью; </w:t>
      </w:r>
    </w:p>
    <w:p w:rsidR="00930502" w:rsidRPr="00930502" w:rsidRDefault="00930502" w:rsidP="00930502">
      <w:pPr>
        <w:widowControl w:val="0"/>
        <w:spacing w:after="0" w:line="240" w:lineRule="auto"/>
        <w:ind w:right="-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30502">
        <w:rPr>
          <w:rFonts w:ascii="Times New Roman" w:eastAsia="Calibri" w:hAnsi="Times New Roman"/>
          <w:sz w:val="28"/>
          <w:szCs w:val="28"/>
        </w:rPr>
        <w:t>68 % семей, воспитывающих ребенка-инвалида, – малоимущие; 24 % семей с детьми-инвалидами – неполные семьи.</w:t>
      </w:r>
    </w:p>
    <w:p w:rsidR="00930502" w:rsidRPr="00930502" w:rsidRDefault="00930502" w:rsidP="00930502">
      <w:pPr>
        <w:pStyle w:val="Default"/>
        <w:ind w:firstLine="707"/>
        <w:jc w:val="both"/>
        <w:rPr>
          <w:sz w:val="28"/>
          <w:szCs w:val="28"/>
        </w:rPr>
      </w:pPr>
      <w:r w:rsidRPr="00930502">
        <w:rPr>
          <w:sz w:val="28"/>
          <w:szCs w:val="28"/>
        </w:rPr>
        <w:t xml:space="preserve">В БУ «КЦСОН </w:t>
      </w:r>
      <w:proofErr w:type="spellStart"/>
      <w:r w:rsidRPr="00930502">
        <w:rPr>
          <w:sz w:val="28"/>
          <w:szCs w:val="28"/>
        </w:rPr>
        <w:t>Муромцевского</w:t>
      </w:r>
      <w:proofErr w:type="spellEnd"/>
      <w:r w:rsidRPr="00930502">
        <w:rPr>
          <w:sz w:val="28"/>
          <w:szCs w:val="28"/>
        </w:rPr>
        <w:t xml:space="preserve"> района» (далее КЦСОН)  в отделении социальной реабилитации инвалидов на сегодняшний день на учете состоят 95  детей-инвалидов, но лишь небольшая часть из них могут пройти курс реабилитации, остальные получают услуги консультативного характера на дому. Консультативная помощь, конечно, помогает в решении экономических и социальных проблем, расширяет информативный диапазон для родителей, но не решает проблемы непосредственно ребенка-инвалида. И, в первую очередь, это касается категории </w:t>
      </w:r>
      <w:proofErr w:type="spellStart"/>
      <w:r w:rsidRPr="00930502">
        <w:rPr>
          <w:sz w:val="28"/>
          <w:szCs w:val="28"/>
        </w:rPr>
        <w:t>маломобильных</w:t>
      </w:r>
      <w:proofErr w:type="spellEnd"/>
      <w:r w:rsidRPr="00930502">
        <w:rPr>
          <w:sz w:val="28"/>
          <w:szCs w:val="28"/>
        </w:rPr>
        <w:t xml:space="preserve"> детей, с множественными нарушениями двигательных функций, а также детей-инвалидов, проживающих в удаленных населенных пунктах и неспособных без посторонней помощи посещать отделение реабилитации инвалидов и получать социальные услуги реабилитационного характера,  с использованием всего технологического и профессионального потенциала КЦСОН. Поэтому очень важно организовать получение таких услуг удобным для ребенка способом. Техническое и материальное оснащение КЦСОН ограничено и не позволяет проводить полноценную комплексную реабилитацию детей – инвалидов, особенно с тяжелыми множественными нарушениями. </w:t>
      </w:r>
    </w:p>
    <w:p w:rsidR="00930502" w:rsidRDefault="00930502" w:rsidP="00930502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930502">
        <w:rPr>
          <w:rFonts w:ascii="Times New Roman" w:hAnsi="Times New Roman"/>
          <w:sz w:val="28"/>
          <w:szCs w:val="28"/>
        </w:rPr>
        <w:lastRenderedPageBreak/>
        <w:t>При наличии существующих условий и ограничений удовлетворить потребности большинства таких семей возможно лишь с использованием новых форм взаимодействия с ними. Помочь в этом может использование новых современных практик, одной из которых является</w:t>
      </w:r>
      <w:r>
        <w:rPr>
          <w:rFonts w:ascii="Times New Roman" w:hAnsi="Times New Roman"/>
          <w:sz w:val="28"/>
          <w:szCs w:val="28"/>
        </w:rPr>
        <w:t xml:space="preserve"> организация</w:t>
      </w:r>
      <w:r w:rsidRPr="00930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базе структурного подразделения "</w:t>
      </w:r>
      <w:proofErr w:type="spellStart"/>
      <w:r>
        <w:rPr>
          <w:rFonts w:ascii="Times New Roman" w:hAnsi="Times New Roman"/>
          <w:sz w:val="28"/>
          <w:szCs w:val="28"/>
        </w:rPr>
        <w:t>Микрореабилитационный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центр" </w:t>
      </w:r>
      <w:r w:rsidRPr="00930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дистанционного пункта "Реабилитация –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" оказания дистанционных социальных услуг семьям с детьми-инвалидами, проживающих в отдаленных сельских поселениях </w:t>
      </w:r>
      <w:proofErr w:type="spellStart"/>
      <w:r>
        <w:rPr>
          <w:rFonts w:ascii="Times New Roman" w:hAnsi="Times New Roman"/>
          <w:sz w:val="28"/>
          <w:szCs w:val="28"/>
        </w:rPr>
        <w:t>Муромцевского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30502" w:rsidRDefault="00930502" w:rsidP="00930502">
      <w:pPr>
        <w:widowControl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B2281" w:rsidRDefault="005B2281" w:rsidP="004C697B">
      <w:pPr>
        <w:widowControl w:val="0"/>
        <w:overflowPunct w:val="0"/>
        <w:autoSpaceDE w:val="0"/>
        <w:autoSpaceDN w:val="0"/>
        <w:adjustRightInd w:val="0"/>
        <w:spacing w:after="0"/>
        <w:ind w:left="3" w:firstLine="56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</w:t>
      </w:r>
      <w:r w:rsidRPr="004C697B">
        <w:rPr>
          <w:rFonts w:ascii="Times New Roman" w:hAnsi="Times New Roman"/>
          <w:b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>дистанцио</w:t>
      </w:r>
      <w:r w:rsidR="00930502">
        <w:rPr>
          <w:rFonts w:ascii="Times New Roman" w:hAnsi="Times New Roman"/>
          <w:sz w:val="28"/>
          <w:szCs w:val="28"/>
        </w:rPr>
        <w:t xml:space="preserve">нного пункта "Реабилитация – </w:t>
      </w:r>
      <w:proofErr w:type="spellStart"/>
      <w:r w:rsidR="00930502">
        <w:rPr>
          <w:rFonts w:ascii="Times New Roman" w:hAnsi="Times New Roman"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sz w:val="28"/>
          <w:szCs w:val="28"/>
        </w:rPr>
        <w:t xml:space="preserve">" </w:t>
      </w:r>
      <w:r w:rsidRPr="004C697B">
        <w:rPr>
          <w:rFonts w:ascii="Times New Roman" w:hAnsi="Times New Roman"/>
          <w:sz w:val="28"/>
          <w:szCs w:val="28"/>
        </w:rPr>
        <w:t>является</w:t>
      </w:r>
      <w:r w:rsidR="00930502">
        <w:rPr>
          <w:rFonts w:ascii="Times New Roman" w:hAnsi="Times New Roman"/>
          <w:sz w:val="28"/>
          <w:szCs w:val="28"/>
        </w:rPr>
        <w:t xml:space="preserve">, предоставление </w:t>
      </w:r>
      <w:r>
        <w:rPr>
          <w:rFonts w:ascii="Times New Roman" w:hAnsi="Times New Roman"/>
          <w:sz w:val="28"/>
          <w:szCs w:val="28"/>
        </w:rPr>
        <w:t xml:space="preserve"> бесплатной оперативной</w:t>
      </w:r>
      <w:r w:rsidR="00930502">
        <w:rPr>
          <w:rFonts w:ascii="Times New Roman" w:hAnsi="Times New Roman"/>
          <w:sz w:val="28"/>
          <w:szCs w:val="28"/>
        </w:rPr>
        <w:t xml:space="preserve"> консультативной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93050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психологической, юридической, </w:t>
      </w:r>
      <w:r w:rsidR="00930502">
        <w:rPr>
          <w:rFonts w:ascii="Times New Roman" w:hAnsi="Times New Roman"/>
          <w:sz w:val="28"/>
          <w:szCs w:val="28"/>
        </w:rPr>
        <w:t xml:space="preserve"> педагогической) </w:t>
      </w:r>
      <w:r>
        <w:rPr>
          <w:rFonts w:ascii="Times New Roman" w:hAnsi="Times New Roman"/>
          <w:sz w:val="28"/>
          <w:szCs w:val="28"/>
        </w:rPr>
        <w:t>и иных видов социальной помощи</w:t>
      </w:r>
      <w:r w:rsidR="00930502">
        <w:rPr>
          <w:rFonts w:ascii="Times New Roman" w:hAnsi="Times New Roman"/>
          <w:sz w:val="28"/>
          <w:szCs w:val="28"/>
        </w:rPr>
        <w:t xml:space="preserve"> семьям с детьми-инвалидами, проживающих в отдаленных сельских поселениях.</w:t>
      </w:r>
      <w:proofErr w:type="gramEnd"/>
    </w:p>
    <w:p w:rsidR="005B2281" w:rsidRDefault="005B2281" w:rsidP="004C697B">
      <w:pPr>
        <w:widowControl w:val="0"/>
        <w:overflowPunct w:val="0"/>
        <w:autoSpaceDE w:val="0"/>
        <w:autoSpaceDN w:val="0"/>
        <w:adjustRightInd w:val="0"/>
        <w:spacing w:after="0"/>
        <w:ind w:left="3" w:firstLine="564"/>
        <w:jc w:val="both"/>
        <w:rPr>
          <w:rFonts w:ascii="Times New Roman" w:hAnsi="Times New Roman"/>
          <w:b/>
          <w:sz w:val="28"/>
          <w:szCs w:val="28"/>
        </w:rPr>
      </w:pPr>
      <w:r w:rsidRPr="00D0728E">
        <w:rPr>
          <w:rFonts w:ascii="Times New Roman" w:hAnsi="Times New Roman"/>
          <w:sz w:val="28"/>
          <w:szCs w:val="28"/>
        </w:rPr>
        <w:t>Для достижения поставлен</w:t>
      </w:r>
      <w:r w:rsidR="00930502">
        <w:rPr>
          <w:rFonts w:ascii="Times New Roman" w:hAnsi="Times New Roman"/>
          <w:sz w:val="28"/>
          <w:szCs w:val="28"/>
        </w:rPr>
        <w:t xml:space="preserve">ной цели дистанционного пункта </w:t>
      </w:r>
      <w:r w:rsidRPr="00D0728E">
        <w:rPr>
          <w:rFonts w:ascii="Times New Roman" w:hAnsi="Times New Roman"/>
          <w:sz w:val="28"/>
          <w:szCs w:val="28"/>
        </w:rPr>
        <w:t>необходимо решить следующие</w:t>
      </w:r>
      <w:r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5B2281" w:rsidRPr="00D0728E" w:rsidRDefault="005B2281" w:rsidP="00D0728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</w:t>
      </w:r>
      <w:r w:rsidRPr="00D07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кадровый состав</w:t>
      </w:r>
      <w:r w:rsidRPr="00D0728E">
        <w:rPr>
          <w:rFonts w:ascii="Times New Roman" w:hAnsi="Times New Roman"/>
          <w:sz w:val="28"/>
          <w:szCs w:val="28"/>
        </w:rPr>
        <w:t>;</w:t>
      </w:r>
    </w:p>
    <w:p w:rsidR="005B2281" w:rsidRDefault="005B2281" w:rsidP="00D0728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закупить</w:t>
      </w:r>
      <w:r w:rsidRPr="00D0728E">
        <w:rPr>
          <w:rFonts w:ascii="Times New Roman" w:hAnsi="Times New Roman"/>
          <w:sz w:val="28"/>
          <w:szCs w:val="28"/>
        </w:rPr>
        <w:t xml:space="preserve"> необходимое оборудование;</w:t>
      </w:r>
    </w:p>
    <w:p w:rsidR="005B2281" w:rsidRDefault="005B2281" w:rsidP="00D0728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рабочие места;</w:t>
      </w:r>
    </w:p>
    <w:p w:rsidR="005B2281" w:rsidRDefault="005B2281" w:rsidP="00D0728E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проинформировать о деят</w:t>
      </w:r>
      <w:r w:rsidR="00930502">
        <w:rPr>
          <w:rFonts w:ascii="Times New Roman" w:hAnsi="Times New Roman"/>
          <w:sz w:val="28"/>
          <w:szCs w:val="28"/>
        </w:rPr>
        <w:t xml:space="preserve">ельности дистанционного пункта </w:t>
      </w:r>
      <w:r>
        <w:rPr>
          <w:rFonts w:ascii="Times New Roman" w:hAnsi="Times New Roman"/>
          <w:sz w:val="28"/>
          <w:szCs w:val="28"/>
        </w:rPr>
        <w:t>клиентов и общественность.</w:t>
      </w:r>
    </w:p>
    <w:p w:rsidR="005B2281" w:rsidRDefault="005B2281" w:rsidP="00D0728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решения выше поставленных задач, в сво</w:t>
      </w:r>
      <w:r w:rsidR="00930502">
        <w:rPr>
          <w:rFonts w:ascii="Times New Roman" w:hAnsi="Times New Roman"/>
          <w:sz w:val="28"/>
          <w:szCs w:val="28"/>
        </w:rPr>
        <w:t>ей работе дистанционный пункт должен</w:t>
      </w:r>
      <w:r>
        <w:rPr>
          <w:rFonts w:ascii="Times New Roman" w:hAnsi="Times New Roman"/>
          <w:sz w:val="28"/>
          <w:szCs w:val="28"/>
        </w:rPr>
        <w:t xml:space="preserve"> придерживаться следующих </w:t>
      </w:r>
      <w:r w:rsidRPr="00D0728E">
        <w:rPr>
          <w:rFonts w:ascii="Times New Roman" w:hAnsi="Times New Roman"/>
          <w:b/>
          <w:sz w:val="28"/>
          <w:szCs w:val="28"/>
        </w:rPr>
        <w:t>принципов</w:t>
      </w:r>
      <w:r>
        <w:rPr>
          <w:rFonts w:ascii="Times New Roman" w:hAnsi="Times New Roman"/>
          <w:sz w:val="28"/>
          <w:szCs w:val="28"/>
        </w:rPr>
        <w:t>:</w:t>
      </w:r>
    </w:p>
    <w:p w:rsidR="005B2281" w:rsidRPr="00402802" w:rsidRDefault="005B2281" w:rsidP="00D0728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доступность;</w:t>
      </w:r>
    </w:p>
    <w:p w:rsidR="005B2281" w:rsidRPr="00402802" w:rsidRDefault="005B2281" w:rsidP="00D0728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конфиденциальность;</w:t>
      </w:r>
    </w:p>
    <w:p w:rsidR="005B2281" w:rsidRPr="00402802" w:rsidRDefault="005B2281" w:rsidP="00D0728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добровольность;</w:t>
      </w:r>
    </w:p>
    <w:p w:rsidR="005B2281" w:rsidRPr="00402802" w:rsidRDefault="005B2281" w:rsidP="00D0728E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квалифицированная помощь.</w:t>
      </w:r>
    </w:p>
    <w:p w:rsidR="005B2281" w:rsidRDefault="005B2281" w:rsidP="00D0728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B2281" w:rsidRPr="00E51717" w:rsidRDefault="005B2281" w:rsidP="00E5171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728E">
        <w:rPr>
          <w:rFonts w:ascii="Times New Roman" w:hAnsi="Times New Roman"/>
          <w:b/>
          <w:sz w:val="28"/>
          <w:szCs w:val="28"/>
        </w:rPr>
        <w:t>Географией деятельности</w:t>
      </w:r>
      <w:r w:rsidR="00930502">
        <w:rPr>
          <w:rFonts w:ascii="Times New Roman" w:hAnsi="Times New Roman"/>
          <w:sz w:val="28"/>
          <w:szCs w:val="28"/>
        </w:rPr>
        <w:t xml:space="preserve"> дистанционного пункта "Реабилитация – </w:t>
      </w:r>
      <w:proofErr w:type="spellStart"/>
      <w:r w:rsidR="00930502">
        <w:rPr>
          <w:rFonts w:ascii="Times New Roman" w:hAnsi="Times New Roman"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являются сельские поселения </w:t>
      </w:r>
      <w:proofErr w:type="spellStart"/>
      <w:r>
        <w:rPr>
          <w:rFonts w:ascii="Times New Roman" w:hAnsi="Times New Roman"/>
          <w:sz w:val="28"/>
          <w:szCs w:val="28"/>
        </w:rPr>
        <w:t>Муромцевского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Омской области.</w:t>
      </w:r>
    </w:p>
    <w:p w:rsidR="005B2281" w:rsidRPr="00E51717" w:rsidRDefault="005B2281" w:rsidP="00E5171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55C5">
        <w:rPr>
          <w:rFonts w:ascii="Times New Roman" w:hAnsi="Times New Roman"/>
          <w:b/>
          <w:sz w:val="28"/>
          <w:szCs w:val="28"/>
        </w:rPr>
        <w:t>Тип клиента:</w:t>
      </w:r>
      <w:r w:rsidR="00930502">
        <w:rPr>
          <w:rFonts w:ascii="Times New Roman" w:hAnsi="Times New Roman"/>
          <w:sz w:val="28"/>
          <w:szCs w:val="28"/>
        </w:rPr>
        <w:t xml:space="preserve"> работа дистанционного пункта</w:t>
      </w:r>
      <w:r>
        <w:rPr>
          <w:rFonts w:ascii="Times New Roman" w:hAnsi="Times New Roman"/>
          <w:sz w:val="28"/>
          <w:szCs w:val="28"/>
        </w:rPr>
        <w:t xml:space="preserve"> направлена на предоставление услуг семьям с детьми</w:t>
      </w:r>
      <w:r w:rsidR="00930502">
        <w:rPr>
          <w:rFonts w:ascii="Times New Roman" w:hAnsi="Times New Roman"/>
          <w:sz w:val="28"/>
          <w:szCs w:val="28"/>
        </w:rPr>
        <w:t xml:space="preserve"> – инвалидами.</w:t>
      </w:r>
    </w:p>
    <w:p w:rsidR="005B2281" w:rsidRDefault="005B2281" w:rsidP="00D0728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55C5">
        <w:rPr>
          <w:rFonts w:ascii="Times New Roman" w:hAnsi="Times New Roman"/>
          <w:b/>
          <w:sz w:val="28"/>
          <w:szCs w:val="28"/>
        </w:rPr>
        <w:t>Основной деятельностью</w:t>
      </w:r>
      <w:r>
        <w:rPr>
          <w:rFonts w:ascii="Times New Roman" w:hAnsi="Times New Roman"/>
          <w:sz w:val="28"/>
          <w:szCs w:val="28"/>
        </w:rPr>
        <w:t xml:space="preserve"> дистанционной приемной является оказание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консультационно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помощи:</w:t>
      </w:r>
    </w:p>
    <w:p w:rsidR="005B2281" w:rsidRDefault="004E55B5" w:rsidP="006C55C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 - </w:t>
      </w:r>
      <w:r w:rsidR="005B2281">
        <w:rPr>
          <w:rFonts w:ascii="Times New Roman" w:hAnsi="Times New Roman"/>
          <w:sz w:val="28"/>
          <w:szCs w:val="28"/>
        </w:rPr>
        <w:t>психологической;</w:t>
      </w:r>
    </w:p>
    <w:p w:rsidR="005B2281" w:rsidRDefault="004E55B5" w:rsidP="006C55C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педагогической;</w:t>
      </w:r>
    </w:p>
    <w:p w:rsidR="005B2281" w:rsidRDefault="004E55B5" w:rsidP="006C55C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социально-медицинской</w:t>
      </w:r>
      <w:r w:rsidR="005B2281">
        <w:rPr>
          <w:rFonts w:ascii="Times New Roman" w:hAnsi="Times New Roman"/>
          <w:sz w:val="28"/>
          <w:szCs w:val="28"/>
        </w:rPr>
        <w:t>;</w:t>
      </w:r>
    </w:p>
    <w:p w:rsidR="005B2281" w:rsidRPr="00E51717" w:rsidRDefault="004E55B5" w:rsidP="00E51717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реабилитационной</w:t>
      </w:r>
      <w:r w:rsidR="005B2281" w:rsidRPr="00E51717">
        <w:rPr>
          <w:rFonts w:ascii="Times New Roman" w:hAnsi="Times New Roman"/>
          <w:sz w:val="28"/>
          <w:szCs w:val="28"/>
        </w:rPr>
        <w:t>.</w:t>
      </w:r>
    </w:p>
    <w:p w:rsidR="005B2281" w:rsidRPr="00A47F91" w:rsidRDefault="005B2281" w:rsidP="00A47F9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281" w:rsidRPr="00EA4C54" w:rsidRDefault="005B2281" w:rsidP="00EA4C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F91">
        <w:rPr>
          <w:rFonts w:ascii="Times New Roman" w:hAnsi="Times New Roman"/>
          <w:b/>
          <w:sz w:val="28"/>
          <w:szCs w:val="28"/>
        </w:rPr>
        <w:lastRenderedPageBreak/>
        <w:t>ОРГАНИЗАЦИЯ ДЕЯ</w:t>
      </w:r>
      <w:r w:rsidR="00930502">
        <w:rPr>
          <w:rFonts w:ascii="Times New Roman" w:hAnsi="Times New Roman"/>
          <w:b/>
          <w:sz w:val="28"/>
          <w:szCs w:val="28"/>
        </w:rPr>
        <w:t>ТЕЛЬНОСТИ ДИСТАНЦИОННОГО ПУНКТА "РЕАБИЛИТАЦИЯ  - ОНЛАЙН"</w:t>
      </w:r>
    </w:p>
    <w:p w:rsidR="005B2281" w:rsidRPr="005A3D2B" w:rsidRDefault="005B2281" w:rsidP="00EA4C54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2281" w:rsidRPr="00EA4C54" w:rsidRDefault="005B2281" w:rsidP="00EA4C54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42023">
        <w:rPr>
          <w:rFonts w:ascii="Times New Roman" w:hAnsi="Times New Roman"/>
          <w:b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1BA">
        <w:rPr>
          <w:rFonts w:ascii="Times New Roman" w:hAnsi="Times New Roman"/>
          <w:b/>
          <w:sz w:val="28"/>
          <w:szCs w:val="28"/>
        </w:rPr>
        <w:t>учетно-отчетной документации</w:t>
      </w:r>
      <w:r>
        <w:rPr>
          <w:rFonts w:ascii="Times New Roman" w:hAnsi="Times New Roman"/>
          <w:sz w:val="28"/>
          <w:szCs w:val="28"/>
        </w:rPr>
        <w:t xml:space="preserve"> будет осуществляться через журнал регистрации обращений.</w:t>
      </w:r>
    </w:p>
    <w:p w:rsidR="005B2281" w:rsidRPr="005A3D2B" w:rsidRDefault="005B2281" w:rsidP="00C853E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B2281" w:rsidRPr="00C853ED" w:rsidRDefault="005B2281" w:rsidP="00C853E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53ED">
        <w:rPr>
          <w:rFonts w:ascii="Times New Roman" w:hAnsi="Times New Roman"/>
          <w:b/>
          <w:sz w:val="28"/>
          <w:szCs w:val="28"/>
        </w:rPr>
        <w:t>Журнал регистрации об</w:t>
      </w:r>
      <w:r w:rsidR="00930502">
        <w:rPr>
          <w:rFonts w:ascii="Times New Roman" w:hAnsi="Times New Roman"/>
          <w:b/>
          <w:sz w:val="28"/>
          <w:szCs w:val="28"/>
        </w:rPr>
        <w:t xml:space="preserve">ращений в дистанционный пункт "Реабилитация – </w:t>
      </w:r>
      <w:proofErr w:type="spellStart"/>
      <w:r w:rsidR="00930502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b/>
          <w:sz w:val="28"/>
          <w:szCs w:val="28"/>
        </w:rPr>
        <w:t>"</w:t>
      </w:r>
    </w:p>
    <w:p w:rsidR="005B2281" w:rsidRDefault="005B2281" w:rsidP="00C853E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2126"/>
        <w:gridCol w:w="2127"/>
        <w:gridCol w:w="1275"/>
        <w:gridCol w:w="1843"/>
        <w:gridCol w:w="1843"/>
      </w:tblGrid>
      <w:tr w:rsidR="005B2281" w:rsidRPr="00191746" w:rsidTr="00191746">
        <w:tc>
          <w:tcPr>
            <w:tcW w:w="709" w:type="dxa"/>
          </w:tcPr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917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174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17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</w:tcPr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191746">
              <w:rPr>
                <w:rFonts w:ascii="Times New Roman" w:hAnsi="Times New Roman"/>
                <w:sz w:val="28"/>
                <w:szCs w:val="28"/>
              </w:rPr>
              <w:t>регистра-ции</w:t>
            </w:r>
            <w:proofErr w:type="spellEnd"/>
            <w:proofErr w:type="gramEnd"/>
          </w:p>
        </w:tc>
        <w:tc>
          <w:tcPr>
            <w:tcW w:w="2126" w:type="dxa"/>
          </w:tcPr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 xml:space="preserve">ФИО гражданина </w:t>
            </w:r>
          </w:p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>или указание на анонимность</w:t>
            </w:r>
          </w:p>
        </w:tc>
        <w:tc>
          <w:tcPr>
            <w:tcW w:w="2127" w:type="dxa"/>
          </w:tcPr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>обратившегося</w:t>
            </w:r>
          </w:p>
        </w:tc>
        <w:tc>
          <w:tcPr>
            <w:tcW w:w="1275" w:type="dxa"/>
          </w:tcPr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>(СОП, ТЖС)</w:t>
            </w:r>
          </w:p>
        </w:tc>
        <w:tc>
          <w:tcPr>
            <w:tcW w:w="1843" w:type="dxa"/>
          </w:tcPr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>Причина обращения</w:t>
            </w:r>
          </w:p>
        </w:tc>
        <w:tc>
          <w:tcPr>
            <w:tcW w:w="1843" w:type="dxa"/>
          </w:tcPr>
          <w:p w:rsidR="005B2281" w:rsidRPr="00191746" w:rsidRDefault="005B2281" w:rsidP="001917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746">
              <w:rPr>
                <w:rFonts w:ascii="Times New Roman" w:hAnsi="Times New Roman"/>
                <w:sz w:val="28"/>
                <w:szCs w:val="28"/>
              </w:rPr>
              <w:t>Результат обращения</w:t>
            </w:r>
          </w:p>
        </w:tc>
      </w:tr>
    </w:tbl>
    <w:p w:rsidR="005B2281" w:rsidRDefault="005B2281" w:rsidP="00EA4C5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281" w:rsidRPr="001B278F" w:rsidRDefault="005B2281" w:rsidP="00EA4C5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281" w:rsidRDefault="005B2281" w:rsidP="00167AA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202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67AAB">
        <w:rPr>
          <w:rFonts w:ascii="Times New Roman" w:hAnsi="Times New Roman"/>
          <w:b/>
          <w:sz w:val="28"/>
          <w:szCs w:val="28"/>
        </w:rPr>
        <w:t xml:space="preserve"> </w:t>
      </w:r>
      <w:r w:rsidRPr="00024654">
        <w:rPr>
          <w:rFonts w:ascii="Times New Roman" w:hAnsi="Times New Roman"/>
          <w:b/>
          <w:sz w:val="28"/>
          <w:szCs w:val="28"/>
        </w:rPr>
        <w:t>Порядок функцио</w:t>
      </w:r>
      <w:r w:rsidR="00930502">
        <w:rPr>
          <w:rFonts w:ascii="Times New Roman" w:hAnsi="Times New Roman"/>
          <w:b/>
          <w:sz w:val="28"/>
          <w:szCs w:val="28"/>
        </w:rPr>
        <w:t xml:space="preserve">нирования дистанционного пункта "Реабилитация – </w:t>
      </w:r>
      <w:proofErr w:type="spellStart"/>
      <w:r w:rsidR="00930502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2281" w:rsidRPr="00FA2321" w:rsidRDefault="005B2281" w:rsidP="00FA232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предоставления квалифицированной помощи определен </w:t>
      </w:r>
      <w:r w:rsidRPr="00E271BA">
        <w:rPr>
          <w:rFonts w:ascii="Times New Roman" w:hAnsi="Times New Roman"/>
          <w:b/>
          <w:sz w:val="28"/>
          <w:szCs w:val="28"/>
        </w:rPr>
        <w:t>четкий порядок действий:</w:t>
      </w:r>
    </w:p>
    <w:p w:rsidR="005B2281" w:rsidRPr="0015688E" w:rsidRDefault="005C1EB8" w:rsidP="0015688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1695" cy="3205353"/>
            <wp:effectExtent l="19050" t="0" r="20955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B2281" w:rsidRDefault="005B2281" w:rsidP="00C42023">
      <w:pPr>
        <w:widowControl w:val="0"/>
        <w:tabs>
          <w:tab w:val="left" w:pos="5400"/>
          <w:tab w:val="left" w:pos="7380"/>
          <w:tab w:val="left" w:pos="8460"/>
        </w:tabs>
        <w:overflowPunct w:val="0"/>
        <w:autoSpaceDE w:val="0"/>
        <w:autoSpaceDN w:val="0"/>
        <w:adjustRightInd w:val="0"/>
        <w:spacing w:after="0" w:line="225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5B2281" w:rsidRDefault="005B2281" w:rsidP="00C42023">
      <w:pPr>
        <w:widowControl w:val="0"/>
        <w:tabs>
          <w:tab w:val="left" w:pos="5400"/>
          <w:tab w:val="left" w:pos="7380"/>
          <w:tab w:val="left" w:pos="8460"/>
        </w:tabs>
        <w:overflowPunct w:val="0"/>
        <w:autoSpaceDE w:val="0"/>
        <w:autoSpaceDN w:val="0"/>
        <w:adjustRightInd w:val="0"/>
        <w:spacing w:after="0" w:line="225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69595A">
        <w:rPr>
          <w:rFonts w:ascii="Times New Roman" w:hAnsi="Times New Roman"/>
          <w:b/>
          <w:sz w:val="28"/>
          <w:szCs w:val="28"/>
        </w:rPr>
        <w:t>Получить необходимую помощь   можно</w:t>
      </w:r>
      <w:r>
        <w:rPr>
          <w:rFonts w:ascii="Times New Roman" w:hAnsi="Times New Roman"/>
          <w:sz w:val="28"/>
          <w:szCs w:val="28"/>
        </w:rPr>
        <w:t>:</w:t>
      </w:r>
    </w:p>
    <w:p w:rsidR="005B2281" w:rsidRDefault="005B2281" w:rsidP="00930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281" w:rsidRDefault="005B2281" w:rsidP="0069595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0502">
        <w:rPr>
          <w:rFonts w:ascii="Times New Roman" w:hAnsi="Times New Roman"/>
          <w:sz w:val="28"/>
          <w:szCs w:val="28"/>
        </w:rPr>
        <w:t xml:space="preserve"> через обращение в дистанционный пункт "Реабилитация – </w:t>
      </w:r>
      <w:proofErr w:type="spellStart"/>
      <w:r w:rsidR="00930502">
        <w:rPr>
          <w:rFonts w:ascii="Times New Roman" w:hAnsi="Times New Roman"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по стационарному телефону: </w:t>
      </w:r>
      <w:r w:rsidR="00930502">
        <w:rPr>
          <w:rFonts w:ascii="Times New Roman" w:hAnsi="Times New Roman"/>
          <w:b/>
          <w:sz w:val="28"/>
          <w:szCs w:val="28"/>
          <w:u w:val="single"/>
        </w:rPr>
        <w:t>36-857</w:t>
      </w:r>
      <w:r>
        <w:rPr>
          <w:rFonts w:ascii="Times New Roman" w:hAnsi="Times New Roman"/>
          <w:sz w:val="28"/>
          <w:szCs w:val="28"/>
        </w:rPr>
        <w:t xml:space="preserve">, в котором необходимо сообщить свою фамилию, имя, отчество, номер телефона, адрес электронной почты (если она есть) и конкретное содержание вопроса. После того, как запрос клиента будет обработан, ему поступит звонок с ответом, в течение 1-2  рабочих </w:t>
      </w:r>
      <w:r>
        <w:rPr>
          <w:rFonts w:ascii="Times New Roman" w:hAnsi="Times New Roman"/>
          <w:sz w:val="28"/>
          <w:szCs w:val="28"/>
        </w:rPr>
        <w:lastRenderedPageBreak/>
        <w:t>дней;</w:t>
      </w:r>
    </w:p>
    <w:p w:rsidR="005B2281" w:rsidRDefault="005B2281" w:rsidP="00C4202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</w:t>
      </w:r>
      <w:r w:rsidR="00930502">
        <w:rPr>
          <w:rFonts w:ascii="Times New Roman" w:hAnsi="Times New Roman"/>
          <w:sz w:val="28"/>
          <w:szCs w:val="28"/>
        </w:rPr>
        <w:t xml:space="preserve">титься в дистанционный пункт "Реабилитация – </w:t>
      </w:r>
      <w:proofErr w:type="spellStart"/>
      <w:r w:rsidR="00930502">
        <w:rPr>
          <w:rFonts w:ascii="Times New Roman" w:hAnsi="Times New Roman"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по электронной почте: на адрес </w:t>
      </w:r>
      <w:r>
        <w:rPr>
          <w:rFonts w:ascii="Times New Roman" w:hAnsi="Times New Roman"/>
          <w:b/>
          <w:sz w:val="28"/>
          <w:szCs w:val="28"/>
          <w:u w:val="single"/>
        </w:rPr>
        <w:t>BYKCSON2@yandex.ru</w:t>
      </w:r>
      <w:r>
        <w:rPr>
          <w:rFonts w:ascii="Times New Roman" w:hAnsi="Times New Roman"/>
          <w:sz w:val="28"/>
          <w:szCs w:val="28"/>
        </w:rPr>
        <w:t xml:space="preserve"> отправив текстовое сообщение, в котором он должен сообщить свою фамилию, имя, отчество, номер телефона, конкретное содержание вопроса и адрес электронной почты, на который бы клиенту было бы удобнее получить ответ. После того, как запрос клиента будет получен специалистом и обработан, на его адрес электронной почты поступит текстовое сообщение с ответом, в течение     1-2  рабочих дней;</w:t>
      </w:r>
    </w:p>
    <w:p w:rsidR="005B2281" w:rsidRDefault="005B2281" w:rsidP="00C42023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обратиться в дистанционную приемную по мобильному телефону: </w:t>
      </w:r>
      <w:r>
        <w:rPr>
          <w:rFonts w:ascii="Times New Roman" w:hAnsi="Times New Roman"/>
          <w:b/>
          <w:sz w:val="28"/>
          <w:szCs w:val="28"/>
          <w:u w:val="single"/>
        </w:rPr>
        <w:t>89237661084,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написав текстовое сообщение, в котором он должен сообщить свою фамилию, имя, отчество, и конкретное содержание вопроса. После того, как запрос клиента будет обработан, ему поступит сообщение с ответом, в течение 1-2 рабочих дней.</w:t>
      </w:r>
    </w:p>
    <w:p w:rsidR="005B2281" w:rsidRDefault="00930502" w:rsidP="00C4202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В рамках дистанционного пункта "Реабилитация –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5B2281">
        <w:rPr>
          <w:rFonts w:ascii="Times New Roman" w:hAnsi="Times New Roman"/>
          <w:sz w:val="28"/>
          <w:szCs w:val="28"/>
        </w:rPr>
        <w:t xml:space="preserve"> работает программа связи </w:t>
      </w:r>
      <w:proofErr w:type="spellStart"/>
      <w:r w:rsidR="005B2281">
        <w:rPr>
          <w:rFonts w:ascii="Times New Roman" w:hAnsi="Times New Roman"/>
          <w:sz w:val="28"/>
          <w:szCs w:val="28"/>
        </w:rPr>
        <w:t>Skype</w:t>
      </w:r>
      <w:proofErr w:type="spellEnd"/>
      <w:r w:rsidR="005B22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B2281">
        <w:rPr>
          <w:rFonts w:ascii="Times New Roman" w:hAnsi="Times New Roman"/>
          <w:sz w:val="28"/>
          <w:szCs w:val="28"/>
        </w:rPr>
        <w:t>Скайп</w:t>
      </w:r>
      <w:proofErr w:type="spellEnd"/>
      <w:r w:rsidR="005B2281">
        <w:rPr>
          <w:rFonts w:ascii="Times New Roman" w:hAnsi="Times New Roman"/>
          <w:sz w:val="28"/>
          <w:szCs w:val="28"/>
        </w:rPr>
        <w:t xml:space="preserve">) – специальная программа, позволяющая специалисту не только слышать, но и видеть собеседника в процессе оказания ему консультационной помощи. </w:t>
      </w:r>
    </w:p>
    <w:p w:rsidR="005B2281" w:rsidRDefault="005B2281" w:rsidP="00C420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B2281" w:rsidRDefault="005B2281" w:rsidP="00C420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5B2281" w:rsidRDefault="005B2281" w:rsidP="00C4202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0502">
        <w:rPr>
          <w:rFonts w:ascii="Times New Roman" w:hAnsi="Times New Roman"/>
          <w:sz w:val="28"/>
          <w:szCs w:val="28"/>
        </w:rPr>
        <w:t xml:space="preserve">ргтехника дистанционного пункта "Реабилитация – </w:t>
      </w:r>
      <w:proofErr w:type="spellStart"/>
      <w:r w:rsidR="00930502">
        <w:rPr>
          <w:rFonts w:ascii="Times New Roman" w:hAnsi="Times New Roman"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должна обеспечивать: </w:t>
      </w:r>
    </w:p>
    <w:p w:rsidR="005B2281" w:rsidRDefault="005B2281" w:rsidP="00C420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B2281" w:rsidRDefault="005B2281" w:rsidP="00C42023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устойчивое функционирование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 xml:space="preserve">язи, внутреннюю связь; </w:t>
      </w:r>
    </w:p>
    <w:p w:rsidR="005B2281" w:rsidRDefault="005B2281" w:rsidP="00C42023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информации по единому выделенному телефонному номеру телефонной сети общего пользования; </w:t>
      </w:r>
    </w:p>
    <w:p w:rsidR="005B2281" w:rsidRDefault="005B2281" w:rsidP="00C42023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документирование (запись) ведущихся переговоров.</w:t>
      </w:r>
    </w:p>
    <w:p w:rsidR="005B2281" w:rsidRDefault="005B2281" w:rsidP="00C420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5B2281" w:rsidRDefault="005B2281" w:rsidP="00C4202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</w:t>
      </w:r>
      <w:r w:rsidR="00930502">
        <w:rPr>
          <w:rFonts w:ascii="Times New Roman" w:hAnsi="Times New Roman"/>
          <w:sz w:val="28"/>
          <w:szCs w:val="28"/>
        </w:rPr>
        <w:t xml:space="preserve">ециалисты дистанционного пункта "Реабилитация – </w:t>
      </w:r>
      <w:proofErr w:type="spellStart"/>
      <w:r w:rsidR="00930502">
        <w:rPr>
          <w:rFonts w:ascii="Times New Roman" w:hAnsi="Times New Roman"/>
          <w:sz w:val="28"/>
          <w:szCs w:val="28"/>
        </w:rPr>
        <w:t>онлайн</w:t>
      </w:r>
      <w:proofErr w:type="spellEnd"/>
      <w:r w:rsidR="009305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5B2281" w:rsidRDefault="005B2281" w:rsidP="00C42023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конфиденциальность полученных во время работы сведений, не разглашать тайны, ставшие известными в процессе предоставления услуги (если это не угрожает здоровью и жизни обслуживаемого гражданина и/или других людей или случаев, предусмотренных законодательством Российской Федерации);</w:t>
      </w:r>
    </w:p>
    <w:p w:rsidR="005B2281" w:rsidRDefault="005B2281" w:rsidP="00C42023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добросовестно исполнять свои обязанности, поддерживать базу сведений о каждом обслуживаемом в актуальном состоянии;</w:t>
      </w:r>
    </w:p>
    <w:p w:rsidR="005B2281" w:rsidRDefault="005B2281" w:rsidP="00C42023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тактичным, вежливым, оперативно решать возникающие вопросы и соблюдать требования этики.</w:t>
      </w:r>
    </w:p>
    <w:p w:rsidR="004E55B5" w:rsidRDefault="004E55B5" w:rsidP="004E55B5">
      <w:pPr>
        <w:pStyle w:val="a3"/>
        <w:widowControl w:val="0"/>
        <w:overflowPunct w:val="0"/>
        <w:autoSpaceDE w:val="0"/>
        <w:autoSpaceDN w:val="0"/>
        <w:adjustRightInd w:val="0"/>
        <w:spacing w:after="0" w:line="228" w:lineRule="auto"/>
        <w:ind w:left="723"/>
        <w:jc w:val="both"/>
        <w:rPr>
          <w:rFonts w:ascii="Times New Roman" w:hAnsi="Times New Roman"/>
          <w:sz w:val="28"/>
          <w:szCs w:val="28"/>
        </w:rPr>
      </w:pPr>
    </w:p>
    <w:p w:rsidR="004E55B5" w:rsidRPr="00311AEA" w:rsidRDefault="004E55B5" w:rsidP="004E55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1AEA">
        <w:rPr>
          <w:rFonts w:ascii="Times New Roman" w:hAnsi="Times New Roman"/>
          <w:b/>
          <w:sz w:val="28"/>
          <w:szCs w:val="28"/>
        </w:rPr>
        <w:t>РЕСУРСЫ ДЛЯ ОБЕСПЕЧЕНИЯ ДЕЯТЕЛЬНОСТИ</w:t>
      </w:r>
    </w:p>
    <w:p w:rsidR="004E55B5" w:rsidRDefault="004E55B5" w:rsidP="004E55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1AEA">
        <w:rPr>
          <w:rFonts w:ascii="Times New Roman" w:hAnsi="Times New Roman"/>
          <w:b/>
          <w:sz w:val="28"/>
          <w:szCs w:val="28"/>
        </w:rPr>
        <w:t>ДИСТАНЦИОННОЙ ПРИЕМНОЙ</w:t>
      </w:r>
    </w:p>
    <w:p w:rsidR="004E55B5" w:rsidRDefault="004E55B5" w:rsidP="004E55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E55B5" w:rsidRDefault="004E55B5" w:rsidP="004E55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эффективной деятельности дистанционного пункта "Реабилитация –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" необходимо использовать различные ресурсы.</w:t>
      </w:r>
    </w:p>
    <w:p w:rsidR="004E55B5" w:rsidRDefault="004E55B5" w:rsidP="004E55B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55B5" w:rsidRPr="004E55B5" w:rsidRDefault="004E55B5" w:rsidP="004E55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ресурс:</w:t>
      </w:r>
    </w:p>
    <w:p w:rsidR="004E55B5" w:rsidRDefault="004E55B5" w:rsidP="004E55B5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куратор – </w:t>
      </w:r>
      <w:proofErr w:type="gramStart"/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службы "</w:t>
      </w:r>
      <w:proofErr w:type="spellStart"/>
      <w:r>
        <w:rPr>
          <w:rFonts w:ascii="Times New Roman" w:hAnsi="Times New Roman"/>
          <w:sz w:val="28"/>
          <w:szCs w:val="28"/>
        </w:rPr>
        <w:t>Микрореабилитационный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центр"</w:t>
      </w:r>
      <w:r w:rsidRPr="00B336F8">
        <w:rPr>
          <w:rFonts w:ascii="Times New Roman" w:hAnsi="Times New Roman"/>
          <w:sz w:val="28"/>
          <w:szCs w:val="28"/>
        </w:rPr>
        <w:t>;</w:t>
      </w:r>
    </w:p>
    <w:p w:rsidR="004E55B5" w:rsidRPr="00B336F8" w:rsidRDefault="004E55B5" w:rsidP="004E55B5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социальной работе;</w:t>
      </w:r>
    </w:p>
    <w:p w:rsidR="004E55B5" w:rsidRPr="00B336F8" w:rsidRDefault="004E55B5" w:rsidP="004E55B5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336F8">
        <w:rPr>
          <w:rFonts w:ascii="Times New Roman" w:hAnsi="Times New Roman"/>
          <w:sz w:val="28"/>
          <w:szCs w:val="28"/>
        </w:rPr>
        <w:lastRenderedPageBreak/>
        <w:t>психолог;</w:t>
      </w:r>
    </w:p>
    <w:p w:rsidR="004E55B5" w:rsidRPr="00B336F8" w:rsidRDefault="004E55B5" w:rsidP="004E55B5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реабилитации инвалидов;</w:t>
      </w:r>
    </w:p>
    <w:p w:rsidR="004E55B5" w:rsidRDefault="004E55B5" w:rsidP="004E55B5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лечебной физкультуре;</w:t>
      </w:r>
    </w:p>
    <w:p w:rsidR="004E55B5" w:rsidRPr="004E55B5" w:rsidRDefault="004E55B5" w:rsidP="004E55B5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 по массажу.</w:t>
      </w:r>
    </w:p>
    <w:p w:rsidR="004E55B5" w:rsidRDefault="004E55B5" w:rsidP="004E55B5">
      <w:pPr>
        <w:pStyle w:val="a7"/>
        <w:ind w:left="1287"/>
        <w:jc w:val="both"/>
        <w:rPr>
          <w:rFonts w:ascii="Times New Roman" w:hAnsi="Times New Roman"/>
          <w:sz w:val="28"/>
          <w:szCs w:val="28"/>
        </w:rPr>
      </w:pPr>
    </w:p>
    <w:p w:rsidR="004E55B5" w:rsidRPr="005A16C3" w:rsidRDefault="004E55B5" w:rsidP="004E55B5">
      <w:pPr>
        <w:pStyle w:val="a7"/>
        <w:ind w:left="1647"/>
        <w:jc w:val="both"/>
        <w:rPr>
          <w:rFonts w:ascii="Times New Roman" w:hAnsi="Times New Roman"/>
          <w:sz w:val="28"/>
          <w:szCs w:val="28"/>
        </w:rPr>
      </w:pPr>
    </w:p>
    <w:p w:rsidR="004E55B5" w:rsidRPr="00B336F8" w:rsidRDefault="004E55B5" w:rsidP="004E55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B336F8">
        <w:rPr>
          <w:rFonts w:ascii="Times New Roman" w:hAnsi="Times New Roman"/>
          <w:b/>
          <w:sz w:val="28"/>
          <w:szCs w:val="28"/>
        </w:rPr>
        <w:t>Информационный ресурс:</w:t>
      </w:r>
    </w:p>
    <w:p w:rsidR="004E55B5" w:rsidRDefault="004E55B5" w:rsidP="004E55B5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учреждения и </w:t>
      </w:r>
      <w:proofErr w:type="spellStart"/>
      <w:r>
        <w:rPr>
          <w:rFonts w:ascii="Times New Roman" w:hAnsi="Times New Roman"/>
          <w:sz w:val="28"/>
          <w:szCs w:val="28"/>
        </w:rPr>
        <w:t>Муромцевского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4E55B5" w:rsidRDefault="004E55B5" w:rsidP="004E55B5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телефонная связь;</w:t>
      </w:r>
    </w:p>
    <w:p w:rsidR="004E55B5" w:rsidRDefault="004E55B5" w:rsidP="004E55B5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печатная продукция (буклеты, памятки, визитки).</w:t>
      </w:r>
    </w:p>
    <w:p w:rsidR="004E55B5" w:rsidRPr="005A16C3" w:rsidRDefault="004E55B5" w:rsidP="004E55B5">
      <w:pPr>
        <w:pStyle w:val="a7"/>
        <w:ind w:left="1647"/>
        <w:jc w:val="both"/>
        <w:rPr>
          <w:rFonts w:ascii="Times New Roman" w:hAnsi="Times New Roman"/>
          <w:sz w:val="28"/>
          <w:szCs w:val="28"/>
        </w:rPr>
      </w:pPr>
    </w:p>
    <w:p w:rsidR="004E55B5" w:rsidRDefault="004E55B5" w:rsidP="004E55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ресурс:</w:t>
      </w:r>
    </w:p>
    <w:p w:rsidR="004E55B5" w:rsidRDefault="004E55B5" w:rsidP="004E55B5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625B">
        <w:rPr>
          <w:rFonts w:ascii="Times New Roman" w:hAnsi="Times New Roman"/>
          <w:sz w:val="28"/>
          <w:szCs w:val="28"/>
        </w:rPr>
        <w:t>азработка методических рекомендаций по алгоритму</w:t>
      </w:r>
      <w:r>
        <w:rPr>
          <w:rFonts w:ascii="Times New Roman" w:hAnsi="Times New Roman"/>
          <w:sz w:val="28"/>
          <w:szCs w:val="28"/>
        </w:rPr>
        <w:t xml:space="preserve"> работы пункта;</w:t>
      </w:r>
    </w:p>
    <w:p w:rsidR="004E55B5" w:rsidRDefault="004E55B5" w:rsidP="004E55B5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материал и инструкция (шаблон) по взаимодействию с получателем социальной услуги;</w:t>
      </w:r>
    </w:p>
    <w:p w:rsidR="004E55B5" w:rsidRDefault="004E55B5" w:rsidP="004E55B5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 и семинары по повышению квалификации сотрудников.</w:t>
      </w:r>
    </w:p>
    <w:p w:rsidR="004E55B5" w:rsidRPr="00237AF0" w:rsidRDefault="004E55B5" w:rsidP="004E55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E55B5" w:rsidRDefault="004E55B5" w:rsidP="004E55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Технологический ресурс:</w:t>
      </w:r>
    </w:p>
    <w:p w:rsidR="004E55B5" w:rsidRDefault="004E55B5" w:rsidP="004E55B5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в поселении;</w:t>
      </w:r>
    </w:p>
    <w:p w:rsidR="004E55B5" w:rsidRDefault="004E55B5" w:rsidP="004E55B5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интернет;</w:t>
      </w:r>
    </w:p>
    <w:p w:rsidR="004E55B5" w:rsidRDefault="004E55B5" w:rsidP="004E55B5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веб-камера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55B5" w:rsidRDefault="004E55B5" w:rsidP="004E55B5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микрофон;</w:t>
      </w:r>
    </w:p>
    <w:p w:rsidR="004E55B5" w:rsidRDefault="004E55B5" w:rsidP="004E55B5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флеш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модем;</w:t>
      </w:r>
    </w:p>
    <w:p w:rsidR="004E55B5" w:rsidRDefault="004E55B5" w:rsidP="004E55B5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Скайп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E55B5" w:rsidRDefault="004E55B5" w:rsidP="004E55B5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стационарный;</w:t>
      </w:r>
    </w:p>
    <w:p w:rsidR="004E55B5" w:rsidRDefault="004E55B5" w:rsidP="004E55B5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мобильный;</w:t>
      </w:r>
    </w:p>
    <w:p w:rsidR="004E55B5" w:rsidRDefault="004E55B5" w:rsidP="004E55B5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факс.</w:t>
      </w:r>
    </w:p>
    <w:p w:rsidR="004E55B5" w:rsidRPr="00521CFD" w:rsidRDefault="004E55B5" w:rsidP="004E55B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34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55B5" w:rsidRDefault="004E55B5" w:rsidP="004E55B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34"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4E55B5" w:rsidRDefault="004E55B5" w:rsidP="004E55B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34"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930502" w:rsidRPr="00930502" w:rsidRDefault="00930502" w:rsidP="00930502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5B2281" w:rsidRPr="00024654" w:rsidRDefault="005B2281" w:rsidP="00C4202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2281" w:rsidRDefault="005B2281" w:rsidP="00785CA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34"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5B2281" w:rsidRDefault="005B2281" w:rsidP="00785CA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34" w:firstLine="567"/>
        <w:rPr>
          <w:rFonts w:ascii="Times New Roman" w:hAnsi="Times New Roman"/>
          <w:b/>
          <w:bCs/>
          <w:i/>
          <w:sz w:val="28"/>
          <w:szCs w:val="28"/>
        </w:rPr>
      </w:pPr>
    </w:p>
    <w:sectPr w:rsidR="005B2281" w:rsidSect="0086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1BB"/>
    <w:multiLevelType w:val="hybridMultilevel"/>
    <w:tmpl w:val="000026E9"/>
    <w:lvl w:ilvl="0" w:tplc="000001E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642F12"/>
    <w:multiLevelType w:val="hybridMultilevel"/>
    <w:tmpl w:val="DDF24D6A"/>
    <w:lvl w:ilvl="0" w:tplc="8F6CADC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099376C1"/>
    <w:multiLevelType w:val="multilevel"/>
    <w:tmpl w:val="5008C636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0E7B3487"/>
    <w:multiLevelType w:val="hybridMultilevel"/>
    <w:tmpl w:val="A5B235A8"/>
    <w:lvl w:ilvl="0" w:tplc="8F6CAD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5C2706A"/>
    <w:multiLevelType w:val="hybridMultilevel"/>
    <w:tmpl w:val="A6CEA80A"/>
    <w:lvl w:ilvl="0" w:tplc="8F6CAD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1FDD2000"/>
    <w:multiLevelType w:val="hybridMultilevel"/>
    <w:tmpl w:val="A45845A8"/>
    <w:lvl w:ilvl="0" w:tplc="8F6C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3F0E17"/>
    <w:multiLevelType w:val="hybridMultilevel"/>
    <w:tmpl w:val="8CD67F4C"/>
    <w:lvl w:ilvl="0" w:tplc="8F6C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543DB2"/>
    <w:multiLevelType w:val="hybridMultilevel"/>
    <w:tmpl w:val="4254EBEA"/>
    <w:lvl w:ilvl="0" w:tplc="8F6C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5331CA"/>
    <w:multiLevelType w:val="hybridMultilevel"/>
    <w:tmpl w:val="917A9D6E"/>
    <w:lvl w:ilvl="0" w:tplc="8F6CAD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6DB2EFC"/>
    <w:multiLevelType w:val="hybridMultilevel"/>
    <w:tmpl w:val="C42ECF92"/>
    <w:lvl w:ilvl="0" w:tplc="8F6CADC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3BF84C9D"/>
    <w:multiLevelType w:val="hybridMultilevel"/>
    <w:tmpl w:val="B9A0E93A"/>
    <w:lvl w:ilvl="0" w:tplc="8F6CA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34EF7"/>
    <w:multiLevelType w:val="hybridMultilevel"/>
    <w:tmpl w:val="35987DD2"/>
    <w:lvl w:ilvl="0" w:tplc="8F6CADC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48FA6557"/>
    <w:multiLevelType w:val="hybridMultilevel"/>
    <w:tmpl w:val="2D2A1424"/>
    <w:lvl w:ilvl="0" w:tplc="8F6C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2E0846"/>
    <w:multiLevelType w:val="hybridMultilevel"/>
    <w:tmpl w:val="18141386"/>
    <w:lvl w:ilvl="0" w:tplc="8F6CA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306103"/>
    <w:multiLevelType w:val="hybridMultilevel"/>
    <w:tmpl w:val="8528F630"/>
    <w:lvl w:ilvl="0" w:tplc="8F6C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3A6CCD"/>
    <w:multiLevelType w:val="hybridMultilevel"/>
    <w:tmpl w:val="5D90D108"/>
    <w:lvl w:ilvl="0" w:tplc="8F6CAD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5680391B"/>
    <w:multiLevelType w:val="hybridMultilevel"/>
    <w:tmpl w:val="E1ECA24A"/>
    <w:lvl w:ilvl="0" w:tplc="8F6C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A7349"/>
    <w:multiLevelType w:val="hybridMultilevel"/>
    <w:tmpl w:val="FF74D274"/>
    <w:lvl w:ilvl="0" w:tplc="8F6CADC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62411DCA"/>
    <w:multiLevelType w:val="hybridMultilevel"/>
    <w:tmpl w:val="F20C4674"/>
    <w:lvl w:ilvl="0" w:tplc="8F6C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271A4F"/>
    <w:multiLevelType w:val="hybridMultilevel"/>
    <w:tmpl w:val="F2A8D87A"/>
    <w:lvl w:ilvl="0" w:tplc="8F6C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937DD"/>
    <w:multiLevelType w:val="hybridMultilevel"/>
    <w:tmpl w:val="ACC0D978"/>
    <w:lvl w:ilvl="0" w:tplc="8F6CA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6B5322"/>
    <w:multiLevelType w:val="hybridMultilevel"/>
    <w:tmpl w:val="BA2E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A92DC5"/>
    <w:multiLevelType w:val="hybridMultilevel"/>
    <w:tmpl w:val="FDD6A346"/>
    <w:lvl w:ilvl="0" w:tplc="A5AC23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15"/>
  </w:num>
  <w:num w:numId="4">
    <w:abstractNumId w:val="25"/>
  </w:num>
  <w:num w:numId="5">
    <w:abstractNumId w:val="18"/>
  </w:num>
  <w:num w:numId="6">
    <w:abstractNumId w:val="17"/>
  </w:num>
  <w:num w:numId="7">
    <w:abstractNumId w:val="21"/>
  </w:num>
  <w:num w:numId="8">
    <w:abstractNumId w:val="11"/>
  </w:num>
  <w:num w:numId="9">
    <w:abstractNumId w:val="10"/>
  </w:num>
  <w:num w:numId="10">
    <w:abstractNumId w:val="23"/>
  </w:num>
  <w:num w:numId="11">
    <w:abstractNumId w:val="19"/>
  </w:num>
  <w:num w:numId="12">
    <w:abstractNumId w:val="12"/>
  </w:num>
  <w:num w:numId="13">
    <w:abstractNumId w:val="27"/>
  </w:num>
  <w:num w:numId="14">
    <w:abstractNumId w:val="13"/>
  </w:num>
  <w:num w:numId="15">
    <w:abstractNumId w:val="9"/>
  </w:num>
  <w:num w:numId="16">
    <w:abstractNumId w:val="8"/>
  </w:num>
  <w:num w:numId="17">
    <w:abstractNumId w:val="20"/>
  </w:num>
  <w:num w:numId="18">
    <w:abstractNumId w:val="22"/>
  </w:num>
  <w:num w:numId="19">
    <w:abstractNumId w:val="16"/>
  </w:num>
  <w:num w:numId="20">
    <w:abstractNumId w:val="14"/>
  </w:num>
  <w:num w:numId="21">
    <w:abstractNumId w:val="4"/>
  </w:num>
  <w:num w:numId="22">
    <w:abstractNumId w:val="1"/>
  </w:num>
  <w:num w:numId="23">
    <w:abstractNumId w:val="2"/>
  </w:num>
  <w:num w:numId="24">
    <w:abstractNumId w:val="7"/>
  </w:num>
  <w:num w:numId="25">
    <w:abstractNumId w:val="3"/>
  </w:num>
  <w:num w:numId="26">
    <w:abstractNumId w:val="24"/>
  </w:num>
  <w:num w:numId="27">
    <w:abstractNumId w:val="6"/>
  </w:num>
  <w:num w:numId="28">
    <w:abstractNumId w:val="5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0D"/>
    <w:rsid w:val="00006523"/>
    <w:rsid w:val="00024654"/>
    <w:rsid w:val="00067D95"/>
    <w:rsid w:val="0007093B"/>
    <w:rsid w:val="00091F3D"/>
    <w:rsid w:val="000A2C1B"/>
    <w:rsid w:val="00115D58"/>
    <w:rsid w:val="0015688E"/>
    <w:rsid w:val="00167AAB"/>
    <w:rsid w:val="001821BE"/>
    <w:rsid w:val="00191746"/>
    <w:rsid w:val="001A1821"/>
    <w:rsid w:val="001B278F"/>
    <w:rsid w:val="001C4394"/>
    <w:rsid w:val="001E23C7"/>
    <w:rsid w:val="00237AF0"/>
    <w:rsid w:val="00277860"/>
    <w:rsid w:val="002A4AA1"/>
    <w:rsid w:val="00311AEA"/>
    <w:rsid w:val="00326E25"/>
    <w:rsid w:val="003459D8"/>
    <w:rsid w:val="00353F0F"/>
    <w:rsid w:val="003640F4"/>
    <w:rsid w:val="003B1E7B"/>
    <w:rsid w:val="003B6795"/>
    <w:rsid w:val="003D2911"/>
    <w:rsid w:val="00402802"/>
    <w:rsid w:val="00405F18"/>
    <w:rsid w:val="00416385"/>
    <w:rsid w:val="00447915"/>
    <w:rsid w:val="00452F2E"/>
    <w:rsid w:val="004A3AA4"/>
    <w:rsid w:val="004B35D2"/>
    <w:rsid w:val="004C0CDA"/>
    <w:rsid w:val="004C697B"/>
    <w:rsid w:val="004C7F83"/>
    <w:rsid w:val="004E55B5"/>
    <w:rsid w:val="004E6857"/>
    <w:rsid w:val="004F7328"/>
    <w:rsid w:val="00521CFD"/>
    <w:rsid w:val="005A0996"/>
    <w:rsid w:val="005A16C3"/>
    <w:rsid w:val="005A3D2B"/>
    <w:rsid w:val="005B0FE8"/>
    <w:rsid w:val="005B2281"/>
    <w:rsid w:val="005B381A"/>
    <w:rsid w:val="005C1EB8"/>
    <w:rsid w:val="006125EE"/>
    <w:rsid w:val="00613CD0"/>
    <w:rsid w:val="006534C4"/>
    <w:rsid w:val="0067253C"/>
    <w:rsid w:val="006748EC"/>
    <w:rsid w:val="0069049F"/>
    <w:rsid w:val="0069595A"/>
    <w:rsid w:val="006A4C38"/>
    <w:rsid w:val="006B025E"/>
    <w:rsid w:val="006C55C5"/>
    <w:rsid w:val="006D4473"/>
    <w:rsid w:val="006E6E72"/>
    <w:rsid w:val="006F73A1"/>
    <w:rsid w:val="00711220"/>
    <w:rsid w:val="00715056"/>
    <w:rsid w:val="00785CAA"/>
    <w:rsid w:val="00786872"/>
    <w:rsid w:val="00790862"/>
    <w:rsid w:val="007941FE"/>
    <w:rsid w:val="007A27E1"/>
    <w:rsid w:val="007E3951"/>
    <w:rsid w:val="00865E62"/>
    <w:rsid w:val="0087625B"/>
    <w:rsid w:val="00894438"/>
    <w:rsid w:val="008A098A"/>
    <w:rsid w:val="008E2888"/>
    <w:rsid w:val="00930502"/>
    <w:rsid w:val="00955F36"/>
    <w:rsid w:val="009653F2"/>
    <w:rsid w:val="00976FD6"/>
    <w:rsid w:val="00991694"/>
    <w:rsid w:val="009A14C4"/>
    <w:rsid w:val="009F11D2"/>
    <w:rsid w:val="009F68B2"/>
    <w:rsid w:val="00A32AF3"/>
    <w:rsid w:val="00A34D64"/>
    <w:rsid w:val="00A35BDC"/>
    <w:rsid w:val="00A47F91"/>
    <w:rsid w:val="00A71786"/>
    <w:rsid w:val="00A76599"/>
    <w:rsid w:val="00AC4345"/>
    <w:rsid w:val="00AE3CB4"/>
    <w:rsid w:val="00AF427F"/>
    <w:rsid w:val="00B05178"/>
    <w:rsid w:val="00B23794"/>
    <w:rsid w:val="00B336F8"/>
    <w:rsid w:val="00B6500D"/>
    <w:rsid w:val="00BA273F"/>
    <w:rsid w:val="00BB0A77"/>
    <w:rsid w:val="00BC496C"/>
    <w:rsid w:val="00C02E3E"/>
    <w:rsid w:val="00C04350"/>
    <w:rsid w:val="00C34EB9"/>
    <w:rsid w:val="00C42023"/>
    <w:rsid w:val="00C5454B"/>
    <w:rsid w:val="00C747A3"/>
    <w:rsid w:val="00C853ED"/>
    <w:rsid w:val="00C955B2"/>
    <w:rsid w:val="00CB1059"/>
    <w:rsid w:val="00D0728E"/>
    <w:rsid w:val="00D32AEE"/>
    <w:rsid w:val="00D42691"/>
    <w:rsid w:val="00D619B8"/>
    <w:rsid w:val="00DE6409"/>
    <w:rsid w:val="00E271BA"/>
    <w:rsid w:val="00E51717"/>
    <w:rsid w:val="00E57CBC"/>
    <w:rsid w:val="00E91077"/>
    <w:rsid w:val="00E97B72"/>
    <w:rsid w:val="00EA4C54"/>
    <w:rsid w:val="00EB06DE"/>
    <w:rsid w:val="00F40F62"/>
    <w:rsid w:val="00F5521B"/>
    <w:rsid w:val="00FA2321"/>
    <w:rsid w:val="00FC6974"/>
    <w:rsid w:val="00FD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8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479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271BA"/>
  </w:style>
  <w:style w:type="paragraph" w:customStyle="1" w:styleId="Default">
    <w:name w:val="Default"/>
    <w:rsid w:val="00930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6BF65A-D686-43FF-ACFD-01B6CFBDD9C4}" type="doc">
      <dgm:prSet loTypeId="urn:microsoft.com/office/officeart/2005/8/layout/chevron2" loCatId="list" qsTypeId="urn:microsoft.com/office/officeart/2005/8/quickstyle/simple1#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A07D4A4-419D-4834-9CB0-1FAF17C9ADD7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1.</a:t>
          </a:r>
        </a:p>
      </dgm:t>
    </dgm:pt>
    <dgm:pt modelId="{EE87C000-4B98-4DD8-BBA7-88587B51FE46}" type="parTrans" cxnId="{26DD6FF6-F482-4AF4-A1CD-5344FA15CEAE}">
      <dgm:prSet/>
      <dgm:spPr/>
      <dgm:t>
        <a:bodyPr/>
        <a:lstStyle/>
        <a:p>
          <a:endParaRPr lang="ru-RU"/>
        </a:p>
      </dgm:t>
    </dgm:pt>
    <dgm:pt modelId="{91F7E466-1012-431F-AAD9-E13E4084A380}" type="sibTrans" cxnId="{26DD6FF6-F482-4AF4-A1CD-5344FA15CEAE}">
      <dgm:prSet/>
      <dgm:spPr/>
      <dgm:t>
        <a:bodyPr/>
        <a:lstStyle/>
        <a:p>
          <a:endParaRPr lang="ru-RU"/>
        </a:p>
      </dgm:t>
    </dgm:pt>
    <dgm:pt modelId="{94817FA5-15FC-4A31-BC75-FE648C0AB3A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Личное обращение получателя социальной услуги</a:t>
          </a:r>
        </a:p>
      </dgm:t>
    </dgm:pt>
    <dgm:pt modelId="{FEC7760A-7F03-4A20-91AC-184824217F5B}" type="parTrans" cxnId="{D383C965-38DF-435A-9A83-1CF4CDAFBBB2}">
      <dgm:prSet/>
      <dgm:spPr/>
      <dgm:t>
        <a:bodyPr/>
        <a:lstStyle/>
        <a:p>
          <a:endParaRPr lang="ru-RU"/>
        </a:p>
      </dgm:t>
    </dgm:pt>
    <dgm:pt modelId="{26354E85-AD47-4BA6-8FAA-ED84DD9FEE05}" type="sibTrans" cxnId="{D383C965-38DF-435A-9A83-1CF4CDAFBBB2}">
      <dgm:prSet/>
      <dgm:spPr/>
      <dgm:t>
        <a:bodyPr/>
        <a:lstStyle/>
        <a:p>
          <a:endParaRPr lang="ru-RU"/>
        </a:p>
      </dgm:t>
    </dgm:pt>
    <dgm:pt modelId="{F38B3958-D1A7-4FE4-98E7-5010756B0F38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2.</a:t>
          </a:r>
        </a:p>
      </dgm:t>
    </dgm:pt>
    <dgm:pt modelId="{440564D4-6F27-4B58-A1DB-0D133E0EB802}" type="parTrans" cxnId="{B21264EE-F2EF-4D49-8494-E5B51802D006}">
      <dgm:prSet/>
      <dgm:spPr/>
      <dgm:t>
        <a:bodyPr/>
        <a:lstStyle/>
        <a:p>
          <a:endParaRPr lang="ru-RU"/>
        </a:p>
      </dgm:t>
    </dgm:pt>
    <dgm:pt modelId="{86DC9F1B-C0C7-4DA4-91F8-E4D72B445344}" type="sibTrans" cxnId="{B21264EE-F2EF-4D49-8494-E5B51802D006}">
      <dgm:prSet/>
      <dgm:spPr/>
      <dgm:t>
        <a:bodyPr/>
        <a:lstStyle/>
        <a:p>
          <a:endParaRPr lang="ru-RU"/>
        </a:p>
      </dgm:t>
    </dgm:pt>
    <dgm:pt modelId="{6BFCBF3B-6EB6-4661-973B-B9FDC41AB7F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Определение ответственного специалиста компетентного в решении данного вопроса</a:t>
          </a:r>
        </a:p>
      </dgm:t>
    </dgm:pt>
    <dgm:pt modelId="{842EE686-FBF2-483B-BC47-F7AC7F191A05}" type="parTrans" cxnId="{2C24CF8D-52F2-4D03-8B22-551605721407}">
      <dgm:prSet/>
      <dgm:spPr/>
      <dgm:t>
        <a:bodyPr/>
        <a:lstStyle/>
        <a:p>
          <a:endParaRPr lang="ru-RU"/>
        </a:p>
      </dgm:t>
    </dgm:pt>
    <dgm:pt modelId="{61A13848-3A94-4E99-8C58-40DC42F47E17}" type="sibTrans" cxnId="{2C24CF8D-52F2-4D03-8B22-551605721407}">
      <dgm:prSet/>
      <dgm:spPr/>
      <dgm:t>
        <a:bodyPr/>
        <a:lstStyle/>
        <a:p>
          <a:endParaRPr lang="ru-RU"/>
        </a:p>
      </dgm:t>
    </dgm:pt>
    <dgm:pt modelId="{6A23E876-8C41-49AE-ADAA-E976841D1266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3.</a:t>
          </a:r>
        </a:p>
      </dgm:t>
    </dgm:pt>
    <dgm:pt modelId="{5AE1B7E8-27ED-4EFB-B844-9A3492A84A92}" type="parTrans" cxnId="{45E778C4-BB4B-459F-89EA-697E2D581010}">
      <dgm:prSet/>
      <dgm:spPr/>
      <dgm:t>
        <a:bodyPr/>
        <a:lstStyle/>
        <a:p>
          <a:endParaRPr lang="ru-RU"/>
        </a:p>
      </dgm:t>
    </dgm:pt>
    <dgm:pt modelId="{D62CD981-FED0-4572-9848-30A14A13A0ED}" type="sibTrans" cxnId="{45E778C4-BB4B-459F-89EA-697E2D581010}">
      <dgm:prSet/>
      <dgm:spPr/>
      <dgm:t>
        <a:bodyPr/>
        <a:lstStyle/>
        <a:p>
          <a:endParaRPr lang="ru-RU"/>
        </a:p>
      </dgm:t>
    </dgm:pt>
    <dgm:pt modelId="{C12C60DD-9958-41A7-81FD-BE83A8B62D3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Предоставление услуги клиенту</a:t>
          </a:r>
        </a:p>
      </dgm:t>
    </dgm:pt>
    <dgm:pt modelId="{4728539F-C086-42FF-B558-E580C947A6B1}" type="parTrans" cxnId="{4C5A0B4A-7AC0-471C-97E4-56222F4D2971}">
      <dgm:prSet/>
      <dgm:spPr/>
      <dgm:t>
        <a:bodyPr/>
        <a:lstStyle/>
        <a:p>
          <a:endParaRPr lang="ru-RU"/>
        </a:p>
      </dgm:t>
    </dgm:pt>
    <dgm:pt modelId="{FD796FA6-7E09-4BB0-B839-E12718072629}" type="sibTrans" cxnId="{4C5A0B4A-7AC0-471C-97E4-56222F4D2971}">
      <dgm:prSet/>
      <dgm:spPr/>
      <dgm:t>
        <a:bodyPr/>
        <a:lstStyle/>
        <a:p>
          <a:endParaRPr lang="ru-RU"/>
        </a:p>
      </dgm:t>
    </dgm:pt>
    <dgm:pt modelId="{A9C641BD-B8EB-4E85-8E49-4A6629BA1EC1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Регистрация обращения в "Журнал регистрации обращений граждан в дистанционный пункт "Реабилитация - онлайн""</a:t>
          </a:r>
        </a:p>
      </dgm:t>
    </dgm:pt>
    <dgm:pt modelId="{AA43BA14-FDF5-4368-A4ED-7860BFB6A52E}" type="parTrans" cxnId="{5564711D-F726-4634-82DF-5AE055A18C5E}">
      <dgm:prSet/>
      <dgm:spPr/>
      <dgm:t>
        <a:bodyPr/>
        <a:lstStyle/>
        <a:p>
          <a:endParaRPr lang="ru-RU"/>
        </a:p>
      </dgm:t>
    </dgm:pt>
    <dgm:pt modelId="{B7B38D1E-B69B-4F2A-9DE7-1F6340C79AAF}" type="sibTrans" cxnId="{5564711D-F726-4634-82DF-5AE055A18C5E}">
      <dgm:prSet/>
      <dgm:spPr/>
      <dgm:t>
        <a:bodyPr/>
        <a:lstStyle/>
        <a:p>
          <a:endParaRPr lang="ru-RU"/>
        </a:p>
      </dgm:t>
    </dgm:pt>
    <dgm:pt modelId="{1AC04878-3FA4-4939-B144-4DC5C85D762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Регистрация результата обращения в "Журнал регистрации обращений граждан в дистанционный пункт "Реабилитация - онлайн"" </a:t>
          </a:r>
        </a:p>
      </dgm:t>
    </dgm:pt>
    <dgm:pt modelId="{462F3C34-ECB4-4359-8BB7-D9E5292E13AF}" type="parTrans" cxnId="{DA4ADA69-75EC-4EC0-87F1-E89562E20321}">
      <dgm:prSet/>
      <dgm:spPr/>
      <dgm:t>
        <a:bodyPr/>
        <a:lstStyle/>
        <a:p>
          <a:endParaRPr lang="ru-RU"/>
        </a:p>
      </dgm:t>
    </dgm:pt>
    <dgm:pt modelId="{131A02CF-13A8-4D52-8AA2-1A7BB1985E83}" type="sibTrans" cxnId="{DA4ADA69-75EC-4EC0-87F1-E89562E20321}">
      <dgm:prSet/>
      <dgm:spPr/>
      <dgm:t>
        <a:bodyPr/>
        <a:lstStyle/>
        <a:p>
          <a:endParaRPr lang="ru-RU"/>
        </a:p>
      </dgm:t>
    </dgm:pt>
    <dgm:pt modelId="{454C7EA5-AFC7-4871-A172-764AD1B29A9C}" type="pres">
      <dgm:prSet presAssocID="{706BF65A-D686-43FF-ACFD-01B6CFBDD9C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C23EA17-CDDF-43A4-9428-C1ACEB1C99A1}" type="pres">
      <dgm:prSet presAssocID="{9A07D4A4-419D-4834-9CB0-1FAF17C9ADD7}" presName="composite" presStyleCnt="0"/>
      <dgm:spPr/>
    </dgm:pt>
    <dgm:pt modelId="{2CFCCEF7-ECF0-49FA-A73D-110383B5D13A}" type="pres">
      <dgm:prSet presAssocID="{9A07D4A4-419D-4834-9CB0-1FAF17C9ADD7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505F66-CAFE-4B5F-A325-079F2820D662}" type="pres">
      <dgm:prSet presAssocID="{9A07D4A4-419D-4834-9CB0-1FAF17C9ADD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D80EAD-29D7-4FD9-8144-4B069ED3A310}" type="pres">
      <dgm:prSet presAssocID="{91F7E466-1012-431F-AAD9-E13E4084A380}" presName="sp" presStyleCnt="0"/>
      <dgm:spPr/>
    </dgm:pt>
    <dgm:pt modelId="{5BA23C0A-543B-4456-8BEE-CD484361B45A}" type="pres">
      <dgm:prSet presAssocID="{F38B3958-D1A7-4FE4-98E7-5010756B0F38}" presName="composite" presStyleCnt="0"/>
      <dgm:spPr/>
    </dgm:pt>
    <dgm:pt modelId="{4A8C003B-2034-4E06-A3CA-8BA7C4DBA302}" type="pres">
      <dgm:prSet presAssocID="{F38B3958-D1A7-4FE4-98E7-5010756B0F3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56464-6712-4C68-81F5-76EC4A252D57}" type="pres">
      <dgm:prSet presAssocID="{F38B3958-D1A7-4FE4-98E7-5010756B0F38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2C4F82-BDD2-4434-98C8-530D0D83E0A0}" type="pres">
      <dgm:prSet presAssocID="{86DC9F1B-C0C7-4DA4-91F8-E4D72B445344}" presName="sp" presStyleCnt="0"/>
      <dgm:spPr/>
    </dgm:pt>
    <dgm:pt modelId="{996F3DB4-AF20-483D-BB9F-D0E48DB99983}" type="pres">
      <dgm:prSet presAssocID="{6A23E876-8C41-49AE-ADAA-E976841D1266}" presName="composite" presStyleCnt="0"/>
      <dgm:spPr/>
    </dgm:pt>
    <dgm:pt modelId="{0B1E840A-8456-4C31-91BD-0AC2A31FB46E}" type="pres">
      <dgm:prSet presAssocID="{6A23E876-8C41-49AE-ADAA-E976841D126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64FB7E-34CF-482C-A3B0-CB32A15DC57E}" type="pres">
      <dgm:prSet presAssocID="{6A23E876-8C41-49AE-ADAA-E976841D126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5A0B4A-7AC0-471C-97E4-56222F4D2971}" srcId="{6A23E876-8C41-49AE-ADAA-E976841D1266}" destId="{C12C60DD-9958-41A7-81FD-BE83A8B62D3C}" srcOrd="0" destOrd="0" parTransId="{4728539F-C086-42FF-B558-E580C947A6B1}" sibTransId="{FD796FA6-7E09-4BB0-B839-E12718072629}"/>
    <dgm:cxn modelId="{26DD6FF6-F482-4AF4-A1CD-5344FA15CEAE}" srcId="{706BF65A-D686-43FF-ACFD-01B6CFBDD9C4}" destId="{9A07D4A4-419D-4834-9CB0-1FAF17C9ADD7}" srcOrd="0" destOrd="0" parTransId="{EE87C000-4B98-4DD8-BBA7-88587B51FE46}" sibTransId="{91F7E466-1012-431F-AAD9-E13E4084A380}"/>
    <dgm:cxn modelId="{ACF3EC68-CBED-419C-B88C-3BB6EE148AE0}" type="presOf" srcId="{9A07D4A4-419D-4834-9CB0-1FAF17C9ADD7}" destId="{2CFCCEF7-ECF0-49FA-A73D-110383B5D13A}" srcOrd="0" destOrd="0" presId="urn:microsoft.com/office/officeart/2005/8/layout/chevron2"/>
    <dgm:cxn modelId="{C6D625D7-F880-4156-800E-ADB05DD770C2}" type="presOf" srcId="{F38B3958-D1A7-4FE4-98E7-5010756B0F38}" destId="{4A8C003B-2034-4E06-A3CA-8BA7C4DBA302}" srcOrd="0" destOrd="0" presId="urn:microsoft.com/office/officeart/2005/8/layout/chevron2"/>
    <dgm:cxn modelId="{FDB521EB-3B40-4B8B-A787-DF1C725D64E9}" type="presOf" srcId="{6BFCBF3B-6EB6-4661-973B-B9FDC41AB7FA}" destId="{62E56464-6712-4C68-81F5-76EC4A252D57}" srcOrd="0" destOrd="0" presId="urn:microsoft.com/office/officeart/2005/8/layout/chevron2"/>
    <dgm:cxn modelId="{B21264EE-F2EF-4D49-8494-E5B51802D006}" srcId="{706BF65A-D686-43FF-ACFD-01B6CFBDD9C4}" destId="{F38B3958-D1A7-4FE4-98E7-5010756B0F38}" srcOrd="1" destOrd="0" parTransId="{440564D4-6F27-4B58-A1DB-0D133E0EB802}" sibTransId="{86DC9F1B-C0C7-4DA4-91F8-E4D72B445344}"/>
    <dgm:cxn modelId="{45E778C4-BB4B-459F-89EA-697E2D581010}" srcId="{706BF65A-D686-43FF-ACFD-01B6CFBDD9C4}" destId="{6A23E876-8C41-49AE-ADAA-E976841D1266}" srcOrd="2" destOrd="0" parTransId="{5AE1B7E8-27ED-4EFB-B844-9A3492A84A92}" sibTransId="{D62CD981-FED0-4572-9848-30A14A13A0ED}"/>
    <dgm:cxn modelId="{D383C965-38DF-435A-9A83-1CF4CDAFBBB2}" srcId="{9A07D4A4-419D-4834-9CB0-1FAF17C9ADD7}" destId="{94817FA5-15FC-4A31-BC75-FE648C0AB3A9}" srcOrd="0" destOrd="0" parTransId="{FEC7760A-7F03-4A20-91AC-184824217F5B}" sibTransId="{26354E85-AD47-4BA6-8FAA-ED84DD9FEE05}"/>
    <dgm:cxn modelId="{AA3C9505-A609-46C7-A5C8-6D4444D5DE50}" type="presOf" srcId="{1AC04878-3FA4-4939-B144-4DC5C85D7629}" destId="{7764FB7E-34CF-482C-A3B0-CB32A15DC57E}" srcOrd="0" destOrd="1" presId="urn:microsoft.com/office/officeart/2005/8/layout/chevron2"/>
    <dgm:cxn modelId="{0FC5D68E-5606-4CDC-975F-D87C4A37557D}" type="presOf" srcId="{94817FA5-15FC-4A31-BC75-FE648C0AB3A9}" destId="{AA505F66-CAFE-4B5F-A325-079F2820D662}" srcOrd="0" destOrd="0" presId="urn:microsoft.com/office/officeart/2005/8/layout/chevron2"/>
    <dgm:cxn modelId="{B2FE5171-898D-48F7-B064-8151F8A8E8F8}" type="presOf" srcId="{C12C60DD-9958-41A7-81FD-BE83A8B62D3C}" destId="{7764FB7E-34CF-482C-A3B0-CB32A15DC57E}" srcOrd="0" destOrd="0" presId="urn:microsoft.com/office/officeart/2005/8/layout/chevron2"/>
    <dgm:cxn modelId="{59C1B8B4-E05E-4CC0-85BA-8E62864B1EFF}" type="presOf" srcId="{706BF65A-D686-43FF-ACFD-01B6CFBDD9C4}" destId="{454C7EA5-AFC7-4871-A172-764AD1B29A9C}" srcOrd="0" destOrd="0" presId="urn:microsoft.com/office/officeart/2005/8/layout/chevron2"/>
    <dgm:cxn modelId="{DA4ADA69-75EC-4EC0-87F1-E89562E20321}" srcId="{6A23E876-8C41-49AE-ADAA-E976841D1266}" destId="{1AC04878-3FA4-4939-B144-4DC5C85D7629}" srcOrd="1" destOrd="0" parTransId="{462F3C34-ECB4-4359-8BB7-D9E5292E13AF}" sibTransId="{131A02CF-13A8-4D52-8AA2-1A7BB1985E83}"/>
    <dgm:cxn modelId="{2C24CF8D-52F2-4D03-8B22-551605721407}" srcId="{F38B3958-D1A7-4FE4-98E7-5010756B0F38}" destId="{6BFCBF3B-6EB6-4661-973B-B9FDC41AB7FA}" srcOrd="0" destOrd="0" parTransId="{842EE686-FBF2-483B-BC47-F7AC7F191A05}" sibTransId="{61A13848-3A94-4E99-8C58-40DC42F47E17}"/>
    <dgm:cxn modelId="{5564711D-F726-4634-82DF-5AE055A18C5E}" srcId="{9A07D4A4-419D-4834-9CB0-1FAF17C9ADD7}" destId="{A9C641BD-B8EB-4E85-8E49-4A6629BA1EC1}" srcOrd="1" destOrd="0" parTransId="{AA43BA14-FDF5-4368-A4ED-7860BFB6A52E}" sibTransId="{B7B38D1E-B69B-4F2A-9DE7-1F6340C79AAF}"/>
    <dgm:cxn modelId="{4CA0EC64-43AA-497C-A072-E0F594425C4D}" type="presOf" srcId="{A9C641BD-B8EB-4E85-8E49-4A6629BA1EC1}" destId="{AA505F66-CAFE-4B5F-A325-079F2820D662}" srcOrd="0" destOrd="1" presId="urn:microsoft.com/office/officeart/2005/8/layout/chevron2"/>
    <dgm:cxn modelId="{392C4AEA-43DC-4F3D-A9F5-B64C7410452C}" type="presOf" srcId="{6A23E876-8C41-49AE-ADAA-E976841D1266}" destId="{0B1E840A-8456-4C31-91BD-0AC2A31FB46E}" srcOrd="0" destOrd="0" presId="urn:microsoft.com/office/officeart/2005/8/layout/chevron2"/>
    <dgm:cxn modelId="{83FC2453-2BDE-4916-86F5-872DF22890EF}" type="presParOf" srcId="{454C7EA5-AFC7-4871-A172-764AD1B29A9C}" destId="{2C23EA17-CDDF-43A4-9428-C1ACEB1C99A1}" srcOrd="0" destOrd="0" presId="urn:microsoft.com/office/officeart/2005/8/layout/chevron2"/>
    <dgm:cxn modelId="{BAB0A421-D950-4077-9D54-6A10349FDDB8}" type="presParOf" srcId="{2C23EA17-CDDF-43A4-9428-C1ACEB1C99A1}" destId="{2CFCCEF7-ECF0-49FA-A73D-110383B5D13A}" srcOrd="0" destOrd="0" presId="urn:microsoft.com/office/officeart/2005/8/layout/chevron2"/>
    <dgm:cxn modelId="{C8ABB2AE-91B1-43A7-AF2E-025C6D10B1E7}" type="presParOf" srcId="{2C23EA17-CDDF-43A4-9428-C1ACEB1C99A1}" destId="{AA505F66-CAFE-4B5F-A325-079F2820D662}" srcOrd="1" destOrd="0" presId="urn:microsoft.com/office/officeart/2005/8/layout/chevron2"/>
    <dgm:cxn modelId="{50B309B8-EFAD-4D49-827C-1DDD78423EFE}" type="presParOf" srcId="{454C7EA5-AFC7-4871-A172-764AD1B29A9C}" destId="{B8D80EAD-29D7-4FD9-8144-4B069ED3A310}" srcOrd="1" destOrd="0" presId="urn:microsoft.com/office/officeart/2005/8/layout/chevron2"/>
    <dgm:cxn modelId="{2F2F1DE8-D614-4228-AB64-166AA969AD29}" type="presParOf" srcId="{454C7EA5-AFC7-4871-A172-764AD1B29A9C}" destId="{5BA23C0A-543B-4456-8BEE-CD484361B45A}" srcOrd="2" destOrd="0" presId="urn:microsoft.com/office/officeart/2005/8/layout/chevron2"/>
    <dgm:cxn modelId="{E608DD9A-E2E3-4CDB-9B90-C63C99390F90}" type="presParOf" srcId="{5BA23C0A-543B-4456-8BEE-CD484361B45A}" destId="{4A8C003B-2034-4E06-A3CA-8BA7C4DBA302}" srcOrd="0" destOrd="0" presId="urn:microsoft.com/office/officeart/2005/8/layout/chevron2"/>
    <dgm:cxn modelId="{38B9D97E-877E-4BFC-8AFB-F75E8F852D5C}" type="presParOf" srcId="{5BA23C0A-543B-4456-8BEE-CD484361B45A}" destId="{62E56464-6712-4C68-81F5-76EC4A252D57}" srcOrd="1" destOrd="0" presId="urn:microsoft.com/office/officeart/2005/8/layout/chevron2"/>
    <dgm:cxn modelId="{89489307-61DB-4504-B2EE-74927E37550C}" type="presParOf" srcId="{454C7EA5-AFC7-4871-A172-764AD1B29A9C}" destId="{2D2C4F82-BDD2-4434-98C8-530D0D83E0A0}" srcOrd="3" destOrd="0" presId="urn:microsoft.com/office/officeart/2005/8/layout/chevron2"/>
    <dgm:cxn modelId="{F16FF2C4-2E39-41F6-8C42-36391DAF54F1}" type="presParOf" srcId="{454C7EA5-AFC7-4871-A172-764AD1B29A9C}" destId="{996F3DB4-AF20-483D-BB9F-D0E48DB99983}" srcOrd="4" destOrd="0" presId="urn:microsoft.com/office/officeart/2005/8/layout/chevron2"/>
    <dgm:cxn modelId="{415A47AB-E9F5-424D-A28B-4490C1784875}" type="presParOf" srcId="{996F3DB4-AF20-483D-BB9F-D0E48DB99983}" destId="{0B1E840A-8456-4C31-91BD-0AC2A31FB46E}" srcOrd="0" destOrd="0" presId="urn:microsoft.com/office/officeart/2005/8/layout/chevron2"/>
    <dgm:cxn modelId="{89EF8956-7998-4B27-A2F5-B89DB7E692F7}" type="presParOf" srcId="{996F3DB4-AF20-483D-BB9F-D0E48DB99983}" destId="{7764FB7E-34CF-482C-A3B0-CB32A15DC57E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EvdokimovaNV</cp:lastModifiedBy>
  <cp:revision>4</cp:revision>
  <cp:lastPrinted>2016-04-11T02:40:00Z</cp:lastPrinted>
  <dcterms:created xsi:type="dcterms:W3CDTF">2021-04-19T07:38:00Z</dcterms:created>
  <dcterms:modified xsi:type="dcterms:W3CDTF">2021-04-21T03:08:00Z</dcterms:modified>
</cp:coreProperties>
</file>